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272" w:rsidRPr="00267163" w:rsidRDefault="00152272" w:rsidP="00A76577">
      <w:pPr>
        <w:pStyle w:val="Intestazione"/>
        <w:spacing w:line="288" w:lineRule="auto"/>
        <w:rPr>
          <w:rFonts w:ascii="Arial" w:eastAsia="Calibri" w:hAnsi="Arial" w:cs="Arial"/>
          <w:sz w:val="24"/>
          <w:szCs w:val="24"/>
        </w:rPr>
      </w:pPr>
      <w:r w:rsidRPr="00267163">
        <w:rPr>
          <w:rFonts w:ascii="Arial" w:hAnsi="Arial" w:cs="Arial"/>
          <w:noProof/>
          <w:sz w:val="24"/>
          <w:szCs w:val="24"/>
        </w:rPr>
        <w:drawing>
          <wp:anchor distT="0" distB="0" distL="114300" distR="114300" simplePos="0" relativeHeight="251659264" behindDoc="0" locked="0" layoutInCell="1" allowOverlap="1" wp14:anchorId="116DA669" wp14:editId="3695BC46">
            <wp:simplePos x="0" y="0"/>
            <wp:positionH relativeFrom="column">
              <wp:posOffset>5080</wp:posOffset>
            </wp:positionH>
            <wp:positionV relativeFrom="paragraph">
              <wp:posOffset>0</wp:posOffset>
            </wp:positionV>
            <wp:extent cx="960755" cy="960755"/>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 STEMMA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0755" cy="960755"/>
                    </a:xfrm>
                    <a:prstGeom prst="rect">
                      <a:avLst/>
                    </a:prstGeom>
                  </pic:spPr>
                </pic:pic>
              </a:graphicData>
            </a:graphic>
          </wp:anchor>
        </w:drawing>
      </w:r>
      <w:r w:rsidRPr="00267163">
        <w:rPr>
          <w:rFonts w:ascii="Arial" w:eastAsia="Calibri" w:hAnsi="Arial" w:cs="Arial"/>
          <w:sz w:val="24"/>
          <w:szCs w:val="24"/>
        </w:rPr>
        <w:t>COMUNE DI SELLA GIUDICARIE</w:t>
      </w:r>
    </w:p>
    <w:p w:rsidR="00152272" w:rsidRPr="00267163" w:rsidRDefault="00152272" w:rsidP="00A76577">
      <w:pPr>
        <w:pStyle w:val="Intestazione"/>
        <w:spacing w:line="288" w:lineRule="auto"/>
        <w:rPr>
          <w:rFonts w:ascii="Arial" w:eastAsia="Calibri" w:hAnsi="Arial" w:cs="Arial"/>
          <w:sz w:val="24"/>
          <w:szCs w:val="24"/>
        </w:rPr>
      </w:pPr>
      <w:r w:rsidRPr="00267163">
        <w:rPr>
          <w:rFonts w:ascii="Arial" w:eastAsia="Calibri" w:hAnsi="Arial" w:cs="Arial"/>
          <w:sz w:val="24"/>
          <w:szCs w:val="24"/>
        </w:rPr>
        <w:t>Provincia di Trento</w:t>
      </w:r>
    </w:p>
    <w:p w:rsidR="00A76577" w:rsidRDefault="00A76577" w:rsidP="00A76577">
      <w:pPr>
        <w:pStyle w:val="NormaleWeb"/>
        <w:tabs>
          <w:tab w:val="left" w:pos="6096"/>
        </w:tabs>
        <w:spacing w:before="0" w:beforeAutospacing="0" w:after="0" w:afterAutospacing="0" w:line="288" w:lineRule="auto"/>
        <w:rPr>
          <w:rFonts w:ascii="Arial" w:hAnsi="Arial" w:cs="Arial"/>
          <w:color w:val="000000"/>
        </w:rPr>
      </w:pPr>
    </w:p>
    <w:p w:rsidR="00883BC7" w:rsidRPr="00267163" w:rsidRDefault="00A41DDD" w:rsidP="00A76577">
      <w:pPr>
        <w:pStyle w:val="NormaleWeb"/>
        <w:tabs>
          <w:tab w:val="left" w:pos="6096"/>
        </w:tabs>
        <w:spacing w:before="0" w:beforeAutospacing="0" w:after="0" w:afterAutospacing="0" w:line="288" w:lineRule="auto"/>
        <w:rPr>
          <w:rFonts w:ascii="Arial" w:hAnsi="Arial" w:cs="Arial"/>
          <w:color w:val="000000"/>
        </w:rPr>
      </w:pPr>
      <w:r w:rsidRPr="00267163">
        <w:rPr>
          <w:rFonts w:ascii="Arial" w:hAnsi="Arial" w:cs="Arial"/>
          <w:color w:val="000000"/>
        </w:rPr>
        <w:t>Sella Giudicarie</w:t>
      </w:r>
      <w:r w:rsidR="006C52FB" w:rsidRPr="00267163">
        <w:rPr>
          <w:rFonts w:ascii="Arial" w:hAnsi="Arial" w:cs="Arial"/>
          <w:color w:val="000000"/>
        </w:rPr>
        <w:t>,</w:t>
      </w:r>
      <w:r w:rsidR="00650E72" w:rsidRPr="00267163">
        <w:rPr>
          <w:rFonts w:ascii="Arial" w:hAnsi="Arial" w:cs="Arial"/>
          <w:color w:val="000000"/>
        </w:rPr>
        <w:t xml:space="preserve"> </w:t>
      </w:r>
      <w:r w:rsidR="0091160E">
        <w:rPr>
          <w:rFonts w:ascii="Arial" w:hAnsi="Arial" w:cs="Arial"/>
          <w:color w:val="000000"/>
        </w:rPr>
        <w:t>data della sottoscrizione digitale</w:t>
      </w:r>
    </w:p>
    <w:p w:rsidR="0015476A" w:rsidRDefault="00633DB1" w:rsidP="00A76577">
      <w:pPr>
        <w:autoSpaceDE w:val="0"/>
        <w:autoSpaceDN w:val="0"/>
        <w:adjustRightInd w:val="0"/>
        <w:spacing w:before="100" w:beforeAutospacing="1" w:after="0" w:line="288" w:lineRule="auto"/>
        <w:rPr>
          <w:rFonts w:ascii="Arial" w:hAnsi="Arial" w:cs="Arial"/>
          <w:b/>
          <w:sz w:val="24"/>
          <w:szCs w:val="24"/>
        </w:rPr>
      </w:pPr>
      <w:r w:rsidRPr="00267163">
        <w:rPr>
          <w:rFonts w:ascii="Arial" w:hAnsi="Arial" w:cs="Arial"/>
          <w:b/>
          <w:sz w:val="24"/>
          <w:szCs w:val="24"/>
        </w:rPr>
        <w:t>Il SINDACO</w:t>
      </w:r>
    </w:p>
    <w:p w:rsidR="00A76577" w:rsidRPr="00267163" w:rsidRDefault="00A76577" w:rsidP="00A76577">
      <w:pPr>
        <w:autoSpaceDE w:val="0"/>
        <w:autoSpaceDN w:val="0"/>
        <w:adjustRightInd w:val="0"/>
        <w:spacing w:after="0" w:line="288" w:lineRule="auto"/>
        <w:rPr>
          <w:rFonts w:ascii="Arial" w:hAnsi="Arial" w:cs="Arial"/>
          <w:b/>
          <w:sz w:val="24"/>
          <w:szCs w:val="24"/>
        </w:rPr>
      </w:pPr>
    </w:p>
    <w:p w:rsidR="00633DB1" w:rsidRPr="00267163" w:rsidRDefault="00633DB1"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Visto il “Regolamento per la concessione di finanziamenti per la sistemazione di immobili montani nell’ambito del progetto “Ospitalità diffusa”, approvato con deliberazione consiliare n. 23/2021 del 2</w:t>
      </w:r>
      <w:r w:rsidR="0079752A">
        <w:rPr>
          <w:rFonts w:ascii="Arial" w:hAnsi="Arial" w:cs="Arial"/>
          <w:sz w:val="24"/>
          <w:szCs w:val="24"/>
        </w:rPr>
        <w:t>4</w:t>
      </w:r>
      <w:r w:rsidRPr="00267163">
        <w:rPr>
          <w:rFonts w:ascii="Arial" w:hAnsi="Arial" w:cs="Arial"/>
          <w:sz w:val="24"/>
          <w:szCs w:val="24"/>
        </w:rPr>
        <w:t xml:space="preserve">/06/2021, che si richiama e modificato con deliberazione consiliare n. </w:t>
      </w:r>
      <w:r w:rsidR="001E2322" w:rsidRPr="00267163">
        <w:rPr>
          <w:rFonts w:ascii="Arial" w:hAnsi="Arial" w:cs="Arial"/>
          <w:sz w:val="24"/>
          <w:szCs w:val="24"/>
        </w:rPr>
        <w:t>26</w:t>
      </w:r>
      <w:r w:rsidRPr="00267163">
        <w:rPr>
          <w:rFonts w:ascii="Arial" w:hAnsi="Arial" w:cs="Arial"/>
          <w:sz w:val="24"/>
          <w:szCs w:val="24"/>
        </w:rPr>
        <w:t xml:space="preserve"> del </w:t>
      </w:r>
      <w:r w:rsidR="001E2322" w:rsidRPr="00267163">
        <w:rPr>
          <w:rFonts w:ascii="Arial" w:hAnsi="Arial" w:cs="Arial"/>
          <w:sz w:val="24"/>
          <w:szCs w:val="24"/>
        </w:rPr>
        <w:t>17/05/2022</w:t>
      </w:r>
      <w:r w:rsidRPr="00267163">
        <w:rPr>
          <w:rFonts w:ascii="Arial" w:hAnsi="Arial" w:cs="Arial"/>
          <w:sz w:val="24"/>
          <w:szCs w:val="24"/>
        </w:rPr>
        <w:t>, esecutiva;</w:t>
      </w:r>
    </w:p>
    <w:p w:rsidR="00633DB1" w:rsidRPr="00267163" w:rsidRDefault="00633DB1"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 xml:space="preserve">Vista la deliberazione </w:t>
      </w:r>
      <w:r w:rsidR="00032455" w:rsidRPr="00267163">
        <w:rPr>
          <w:rFonts w:ascii="Arial" w:hAnsi="Arial" w:cs="Arial"/>
          <w:sz w:val="24"/>
          <w:szCs w:val="24"/>
        </w:rPr>
        <w:t>G</w:t>
      </w:r>
      <w:r w:rsidRPr="00267163">
        <w:rPr>
          <w:rFonts w:ascii="Arial" w:hAnsi="Arial" w:cs="Arial"/>
          <w:sz w:val="24"/>
          <w:szCs w:val="24"/>
        </w:rPr>
        <w:t xml:space="preserve">iunta n. </w:t>
      </w:r>
      <w:r w:rsidR="00335C4D">
        <w:rPr>
          <w:rFonts w:ascii="Arial" w:hAnsi="Arial" w:cs="Arial"/>
          <w:sz w:val="24"/>
          <w:szCs w:val="24"/>
        </w:rPr>
        <w:t>105</w:t>
      </w:r>
      <w:r w:rsidRPr="00267163">
        <w:rPr>
          <w:rFonts w:ascii="Arial" w:hAnsi="Arial" w:cs="Arial"/>
          <w:sz w:val="24"/>
          <w:szCs w:val="24"/>
        </w:rPr>
        <w:t xml:space="preserve"> dd.</w:t>
      </w:r>
      <w:r w:rsidR="00335C4D">
        <w:rPr>
          <w:rFonts w:ascii="Arial" w:hAnsi="Arial" w:cs="Arial"/>
          <w:sz w:val="24"/>
          <w:szCs w:val="24"/>
        </w:rPr>
        <w:t>10 luglio 202</w:t>
      </w:r>
      <w:r w:rsidR="0079752A">
        <w:rPr>
          <w:rFonts w:ascii="Arial" w:hAnsi="Arial" w:cs="Arial"/>
          <w:sz w:val="24"/>
          <w:szCs w:val="24"/>
        </w:rPr>
        <w:t>2</w:t>
      </w:r>
      <w:r w:rsidRPr="00267163">
        <w:rPr>
          <w:rFonts w:ascii="Arial" w:hAnsi="Arial" w:cs="Arial"/>
          <w:sz w:val="24"/>
          <w:szCs w:val="24"/>
        </w:rPr>
        <w:t xml:space="preserve">, che approva il presente </w:t>
      </w:r>
      <w:r w:rsidR="00D251E6" w:rsidRPr="00267163">
        <w:rPr>
          <w:rFonts w:ascii="Arial" w:hAnsi="Arial" w:cs="Arial"/>
          <w:sz w:val="24"/>
          <w:szCs w:val="24"/>
        </w:rPr>
        <w:t>avviso</w:t>
      </w:r>
      <w:r w:rsidRPr="00267163">
        <w:rPr>
          <w:rFonts w:ascii="Arial" w:hAnsi="Arial" w:cs="Arial"/>
          <w:sz w:val="24"/>
          <w:szCs w:val="24"/>
        </w:rPr>
        <w:t>;</w:t>
      </w:r>
    </w:p>
    <w:p w:rsidR="00633DB1" w:rsidRPr="00267163" w:rsidRDefault="00633DB1"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Emana affinché sia pubblicato il presente</w:t>
      </w:r>
    </w:p>
    <w:p w:rsidR="00D251E6" w:rsidRPr="00267163" w:rsidRDefault="00D251E6" w:rsidP="00A76577">
      <w:pPr>
        <w:autoSpaceDE w:val="0"/>
        <w:autoSpaceDN w:val="0"/>
        <w:adjustRightInd w:val="0"/>
        <w:spacing w:before="240" w:after="0" w:line="288" w:lineRule="auto"/>
        <w:rPr>
          <w:rFonts w:ascii="Arial" w:hAnsi="Arial" w:cs="Arial"/>
          <w:b/>
          <w:sz w:val="24"/>
          <w:szCs w:val="24"/>
        </w:rPr>
      </w:pPr>
      <w:r w:rsidRPr="00267163">
        <w:rPr>
          <w:rFonts w:ascii="Arial" w:hAnsi="Arial" w:cs="Arial"/>
          <w:b/>
          <w:sz w:val="24"/>
          <w:szCs w:val="24"/>
        </w:rPr>
        <w:t>AVVISO</w:t>
      </w:r>
    </w:p>
    <w:p w:rsidR="00A76577" w:rsidRDefault="00A76577" w:rsidP="00A76577">
      <w:pPr>
        <w:autoSpaceDE w:val="0"/>
        <w:autoSpaceDN w:val="0"/>
        <w:adjustRightInd w:val="0"/>
        <w:spacing w:after="0" w:line="288" w:lineRule="auto"/>
        <w:rPr>
          <w:rFonts w:ascii="Arial" w:hAnsi="Arial" w:cs="Arial"/>
          <w:b/>
          <w:sz w:val="24"/>
          <w:szCs w:val="24"/>
        </w:rPr>
      </w:pPr>
    </w:p>
    <w:p w:rsidR="0015476A" w:rsidRDefault="00633DB1" w:rsidP="00A76577">
      <w:pPr>
        <w:autoSpaceDE w:val="0"/>
        <w:autoSpaceDN w:val="0"/>
        <w:adjustRightInd w:val="0"/>
        <w:spacing w:after="0" w:line="288" w:lineRule="auto"/>
        <w:rPr>
          <w:rFonts w:ascii="Arial" w:hAnsi="Arial" w:cs="Arial"/>
          <w:b/>
          <w:sz w:val="24"/>
          <w:szCs w:val="24"/>
        </w:rPr>
      </w:pPr>
      <w:r w:rsidRPr="00267163">
        <w:rPr>
          <w:rFonts w:ascii="Arial" w:hAnsi="Arial" w:cs="Arial"/>
          <w:b/>
          <w:sz w:val="24"/>
          <w:szCs w:val="24"/>
        </w:rPr>
        <w:t>per la concessione di contributi comunali per la sistemazione di immobili montani nell’ambito del progetto “Ospitalità diffusa”</w:t>
      </w:r>
    </w:p>
    <w:p w:rsidR="00A76577" w:rsidRPr="00267163" w:rsidRDefault="00A76577" w:rsidP="00A76577">
      <w:pPr>
        <w:autoSpaceDE w:val="0"/>
        <w:autoSpaceDN w:val="0"/>
        <w:adjustRightInd w:val="0"/>
        <w:spacing w:after="0" w:line="288" w:lineRule="auto"/>
        <w:rPr>
          <w:rFonts w:ascii="Arial" w:hAnsi="Arial" w:cs="Arial"/>
          <w:b/>
          <w:sz w:val="24"/>
          <w:szCs w:val="24"/>
        </w:rPr>
      </w:pPr>
    </w:p>
    <w:p w:rsidR="00633DB1" w:rsidRPr="00267163" w:rsidRDefault="00633DB1"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Spese ammesse a contributi concedibili</w:t>
      </w:r>
    </w:p>
    <w:p w:rsidR="0015476A" w:rsidRPr="00267163" w:rsidRDefault="00633DB1"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Nell’ambito delle somme stanziate nel bilancio comunale per il 202</w:t>
      </w:r>
      <w:r w:rsidR="00657992" w:rsidRPr="00267163">
        <w:rPr>
          <w:rFonts w:ascii="Arial" w:hAnsi="Arial" w:cs="Arial"/>
          <w:sz w:val="24"/>
          <w:szCs w:val="24"/>
        </w:rPr>
        <w:t xml:space="preserve">2, attualmente nell’importo di Euro </w:t>
      </w:r>
      <w:r w:rsidR="00840047" w:rsidRPr="00267163">
        <w:rPr>
          <w:rFonts w:ascii="Arial" w:hAnsi="Arial" w:cs="Arial"/>
          <w:sz w:val="24"/>
          <w:szCs w:val="24"/>
        </w:rPr>
        <w:t>15.000,00</w:t>
      </w:r>
      <w:r w:rsidRPr="00267163">
        <w:rPr>
          <w:rFonts w:ascii="Arial" w:hAnsi="Arial" w:cs="Arial"/>
          <w:sz w:val="24"/>
          <w:szCs w:val="24"/>
        </w:rPr>
        <w:t xml:space="preserve"> sono ammissibili a contribuzione le spese di cui al seguente schema:</w:t>
      </w:r>
    </w:p>
    <w:tbl>
      <w:tblPr>
        <w:tblStyle w:val="Grigliatabella"/>
        <w:tblW w:w="10065" w:type="dxa"/>
        <w:tblInd w:w="-147" w:type="dxa"/>
        <w:tblLook w:val="04A0" w:firstRow="1" w:lastRow="0" w:firstColumn="1" w:lastColumn="0" w:noHBand="0" w:noVBand="1"/>
      </w:tblPr>
      <w:tblGrid>
        <w:gridCol w:w="6773"/>
        <w:gridCol w:w="1591"/>
        <w:gridCol w:w="1701"/>
      </w:tblGrid>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b/>
                <w:sz w:val="24"/>
                <w:szCs w:val="24"/>
              </w:rPr>
            </w:pPr>
            <w:r w:rsidRPr="00267163">
              <w:rPr>
                <w:rFonts w:ascii="Arial" w:hAnsi="Arial" w:cs="Arial"/>
                <w:b/>
                <w:sz w:val="24"/>
                <w:szCs w:val="24"/>
              </w:rPr>
              <w:t>Tipologia di intervento</w:t>
            </w:r>
          </w:p>
        </w:tc>
        <w:tc>
          <w:tcPr>
            <w:tcW w:w="1591" w:type="dxa"/>
          </w:tcPr>
          <w:p w:rsidR="00290CF0" w:rsidRPr="00267163" w:rsidRDefault="00290CF0" w:rsidP="00A76577">
            <w:pPr>
              <w:autoSpaceDE w:val="0"/>
              <w:autoSpaceDN w:val="0"/>
              <w:adjustRightInd w:val="0"/>
              <w:spacing w:line="288" w:lineRule="auto"/>
              <w:rPr>
                <w:rFonts w:ascii="Arial" w:hAnsi="Arial" w:cs="Arial"/>
                <w:b/>
                <w:sz w:val="24"/>
                <w:szCs w:val="24"/>
              </w:rPr>
            </w:pPr>
            <w:r w:rsidRPr="00267163">
              <w:rPr>
                <w:rFonts w:ascii="Arial" w:hAnsi="Arial" w:cs="Arial"/>
                <w:b/>
                <w:sz w:val="24"/>
                <w:szCs w:val="24"/>
              </w:rPr>
              <w:t>Spesa massima ammissibile €.</w:t>
            </w:r>
          </w:p>
        </w:tc>
        <w:tc>
          <w:tcPr>
            <w:tcW w:w="1701" w:type="dxa"/>
          </w:tcPr>
          <w:p w:rsidR="00290CF0" w:rsidRPr="00267163" w:rsidRDefault="00290CF0" w:rsidP="00A76577">
            <w:pPr>
              <w:autoSpaceDE w:val="0"/>
              <w:autoSpaceDN w:val="0"/>
              <w:adjustRightInd w:val="0"/>
              <w:spacing w:line="288" w:lineRule="auto"/>
              <w:rPr>
                <w:rFonts w:ascii="Arial" w:hAnsi="Arial" w:cs="Arial"/>
                <w:b/>
                <w:sz w:val="24"/>
                <w:szCs w:val="24"/>
              </w:rPr>
            </w:pPr>
            <w:r w:rsidRPr="00267163">
              <w:rPr>
                <w:rFonts w:ascii="Arial" w:hAnsi="Arial" w:cs="Arial"/>
                <w:b/>
                <w:sz w:val="24"/>
                <w:szCs w:val="24"/>
              </w:rPr>
              <w:t>Contributo concesso</w:t>
            </w:r>
          </w:p>
          <w:p w:rsidR="00290CF0" w:rsidRPr="00267163" w:rsidRDefault="00290CF0" w:rsidP="00A76577">
            <w:pPr>
              <w:autoSpaceDE w:val="0"/>
              <w:autoSpaceDN w:val="0"/>
              <w:adjustRightInd w:val="0"/>
              <w:spacing w:line="288" w:lineRule="auto"/>
              <w:rPr>
                <w:rFonts w:ascii="Arial" w:hAnsi="Arial" w:cs="Arial"/>
                <w:b/>
                <w:sz w:val="24"/>
                <w:szCs w:val="24"/>
              </w:rPr>
            </w:pPr>
            <w:r w:rsidRPr="00267163">
              <w:rPr>
                <w:rFonts w:ascii="Arial" w:hAnsi="Arial" w:cs="Arial"/>
                <w:b/>
                <w:sz w:val="24"/>
                <w:szCs w:val="24"/>
              </w:rPr>
              <w:t>(% o valore)</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Spese tecniche di progetto</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2.000,00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Tinteggiatura degli interni e/o esterni</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3.000,00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Acquisto materassi cuscini coperte</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1.000,00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Acquisto e installazione sanitari (doccia, vasca, wc, bidet, ecc.)</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2.000,00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Acquisto mobili ed elettrodomestici (cucina, Camera, bagno)</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1.000,00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Acquisto e installazione caldaia e impianti per acqua calda/riscaldamento a GPL o pellet</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2.000,00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Lavori di manutenzione straordinaria del bagno e/o della cucina</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lastRenderedPageBreak/>
              <w:t>Allacciamento rete elettrica e relativo impianto o impianto fotovoltaico</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1.500,00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Allacciamento rete idrica e relativo impianto compreso smaltimento acque</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1.500,00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r w:rsidR="00290CF0" w:rsidRPr="00267163" w:rsidTr="00A85822">
        <w:tc>
          <w:tcPr>
            <w:tcW w:w="6773"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Adeguamento Fosse Biologiche</w:t>
            </w:r>
          </w:p>
        </w:tc>
        <w:tc>
          <w:tcPr>
            <w:tcW w:w="159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2.500,00</w:t>
            </w:r>
          </w:p>
        </w:tc>
        <w:tc>
          <w:tcPr>
            <w:tcW w:w="1701" w:type="dxa"/>
          </w:tcPr>
          <w:p w:rsidR="00290CF0" w:rsidRPr="00267163" w:rsidRDefault="00290CF0" w:rsidP="00A76577">
            <w:pPr>
              <w:autoSpaceDE w:val="0"/>
              <w:autoSpaceDN w:val="0"/>
              <w:adjustRightInd w:val="0"/>
              <w:spacing w:line="288" w:lineRule="auto"/>
              <w:rPr>
                <w:rFonts w:ascii="Arial" w:hAnsi="Arial" w:cs="Arial"/>
                <w:sz w:val="24"/>
                <w:szCs w:val="24"/>
              </w:rPr>
            </w:pPr>
            <w:r w:rsidRPr="00267163">
              <w:rPr>
                <w:rFonts w:ascii="Arial" w:hAnsi="Arial" w:cs="Arial"/>
                <w:sz w:val="24"/>
                <w:szCs w:val="24"/>
              </w:rPr>
              <w:t>50%</w:t>
            </w:r>
          </w:p>
        </w:tc>
      </w:tr>
    </w:tbl>
    <w:p w:rsidR="00633DB1" w:rsidRPr="00267163" w:rsidRDefault="00633DB1" w:rsidP="00A76577">
      <w:pPr>
        <w:autoSpaceDE w:val="0"/>
        <w:autoSpaceDN w:val="0"/>
        <w:adjustRightInd w:val="0"/>
        <w:spacing w:after="0" w:line="288" w:lineRule="auto"/>
        <w:rPr>
          <w:rFonts w:ascii="Arial" w:hAnsi="Arial" w:cs="Arial"/>
          <w:sz w:val="24"/>
          <w:szCs w:val="24"/>
        </w:rPr>
      </w:pPr>
    </w:p>
    <w:p w:rsidR="00657992" w:rsidRPr="00267163" w:rsidRDefault="00657992"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Gli arredi e le attrezzature acquistati devono riportare la marchiatura CE, ove previsto.</w:t>
      </w:r>
    </w:p>
    <w:p w:rsidR="00657992" w:rsidRPr="00267163" w:rsidRDefault="00657992"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 xml:space="preserve">Ogni spesa sostenuta, per cui si chiede il contributo, va documentata con fattura quietanziata e bonifico, oppure </w:t>
      </w:r>
      <w:r w:rsidR="00840047" w:rsidRPr="00267163">
        <w:rPr>
          <w:rFonts w:ascii="Arial" w:hAnsi="Arial" w:cs="Arial"/>
          <w:sz w:val="24"/>
          <w:szCs w:val="24"/>
        </w:rPr>
        <w:t>con le modalità sottoindicate al punto 5.</w:t>
      </w:r>
      <w:r w:rsidRPr="00267163">
        <w:rPr>
          <w:rFonts w:ascii="Arial" w:hAnsi="Arial" w:cs="Arial"/>
          <w:sz w:val="24"/>
          <w:szCs w:val="24"/>
        </w:rPr>
        <w:t xml:space="preserve"> </w:t>
      </w:r>
    </w:p>
    <w:p w:rsidR="0015476A" w:rsidRDefault="00290CF0"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Ove la spesa riguardi più tipologie, la stessa è ammissibile e per un massimo di €.</w:t>
      </w:r>
      <w:r w:rsidR="00E53539">
        <w:rPr>
          <w:rFonts w:ascii="Arial" w:hAnsi="Arial" w:cs="Arial"/>
          <w:sz w:val="24"/>
          <w:szCs w:val="24"/>
        </w:rPr>
        <w:t xml:space="preserve"> </w:t>
      </w:r>
      <w:r w:rsidRPr="00267163">
        <w:rPr>
          <w:rFonts w:ascii="Arial" w:hAnsi="Arial" w:cs="Arial"/>
          <w:sz w:val="24"/>
          <w:szCs w:val="24"/>
        </w:rPr>
        <w:t>7.000,00, con una contribuzione massima di €. 3500,00 (50%).</w:t>
      </w:r>
    </w:p>
    <w:p w:rsidR="00135023" w:rsidRPr="00267163" w:rsidRDefault="00135023" w:rsidP="00A76577">
      <w:pPr>
        <w:autoSpaceDE w:val="0"/>
        <w:autoSpaceDN w:val="0"/>
        <w:adjustRightInd w:val="0"/>
        <w:spacing w:after="0" w:line="288" w:lineRule="auto"/>
        <w:rPr>
          <w:rFonts w:ascii="Arial" w:hAnsi="Arial" w:cs="Arial"/>
          <w:sz w:val="24"/>
          <w:szCs w:val="24"/>
        </w:rPr>
      </w:pPr>
    </w:p>
    <w:p w:rsidR="00290CF0" w:rsidRPr="00267163" w:rsidRDefault="0034766C" w:rsidP="00A76577">
      <w:pPr>
        <w:pStyle w:val="Paragrafoelenco"/>
        <w:numPr>
          <w:ilvl w:val="0"/>
          <w:numId w:val="5"/>
        </w:numPr>
        <w:autoSpaceDE w:val="0"/>
        <w:autoSpaceDN w:val="0"/>
        <w:adjustRightInd w:val="0"/>
        <w:spacing w:after="0" w:line="288" w:lineRule="auto"/>
        <w:ind w:left="0" w:firstLine="0"/>
        <w:rPr>
          <w:rFonts w:ascii="Arial" w:hAnsi="Arial" w:cs="Arial"/>
          <w:b/>
          <w:sz w:val="24"/>
          <w:szCs w:val="24"/>
        </w:rPr>
      </w:pPr>
      <w:r w:rsidRPr="00267163">
        <w:rPr>
          <w:rFonts w:ascii="Arial" w:hAnsi="Arial" w:cs="Arial"/>
          <w:b/>
          <w:sz w:val="24"/>
          <w:szCs w:val="24"/>
          <w:u w:val="single"/>
        </w:rPr>
        <w:t>Condizioni di ammissibilità (soggettive ed oggettive)</w:t>
      </w:r>
    </w:p>
    <w:p w:rsidR="0034766C" w:rsidRPr="00267163" w:rsidRDefault="00597D4D" w:rsidP="00A76577">
      <w:pPr>
        <w:pStyle w:val="Corpotesto"/>
        <w:numPr>
          <w:ilvl w:val="0"/>
          <w:numId w:val="8"/>
        </w:numPr>
        <w:adjustRightInd w:val="0"/>
        <w:spacing w:line="288" w:lineRule="auto"/>
        <w:ind w:left="0" w:firstLine="0"/>
        <w:rPr>
          <w:rFonts w:ascii="Arial" w:hAnsi="Arial" w:cs="Arial"/>
        </w:rPr>
      </w:pPr>
      <w:r w:rsidRPr="00267163">
        <w:rPr>
          <w:rFonts w:ascii="Arial" w:hAnsi="Arial" w:cs="Arial"/>
        </w:rPr>
        <w:t>Possono presentare domanda di contributo i soggetti privati che hanno aderito al progetto</w:t>
      </w:r>
      <w:r w:rsidRPr="00267163">
        <w:rPr>
          <w:rFonts w:ascii="Arial" w:hAnsi="Arial" w:cs="Arial"/>
          <w:spacing w:val="1"/>
        </w:rPr>
        <w:t xml:space="preserve"> </w:t>
      </w:r>
      <w:r w:rsidRPr="00267163">
        <w:rPr>
          <w:rFonts w:ascii="Arial" w:hAnsi="Arial" w:cs="Arial"/>
        </w:rPr>
        <w:t>“valorizzazione</w:t>
      </w:r>
      <w:r w:rsidRPr="00267163">
        <w:rPr>
          <w:rFonts w:ascii="Arial" w:hAnsi="Arial" w:cs="Arial"/>
          <w:spacing w:val="-12"/>
        </w:rPr>
        <w:t xml:space="preserve"> </w:t>
      </w:r>
      <w:r w:rsidRPr="00267163">
        <w:rPr>
          <w:rFonts w:ascii="Arial" w:hAnsi="Arial" w:cs="Arial"/>
        </w:rPr>
        <w:t>del</w:t>
      </w:r>
      <w:r w:rsidRPr="00267163">
        <w:rPr>
          <w:rFonts w:ascii="Arial" w:hAnsi="Arial" w:cs="Arial"/>
          <w:spacing w:val="-12"/>
        </w:rPr>
        <w:t xml:space="preserve"> </w:t>
      </w:r>
      <w:r w:rsidRPr="00267163">
        <w:rPr>
          <w:rFonts w:ascii="Arial" w:hAnsi="Arial" w:cs="Arial"/>
        </w:rPr>
        <w:t>patrimonio</w:t>
      </w:r>
      <w:r w:rsidRPr="00267163">
        <w:rPr>
          <w:rFonts w:ascii="Arial" w:hAnsi="Arial" w:cs="Arial"/>
          <w:spacing w:val="-12"/>
        </w:rPr>
        <w:t xml:space="preserve"> </w:t>
      </w:r>
      <w:r w:rsidRPr="00267163">
        <w:rPr>
          <w:rFonts w:ascii="Arial" w:hAnsi="Arial" w:cs="Arial"/>
        </w:rPr>
        <w:t>immobiliare</w:t>
      </w:r>
      <w:r w:rsidRPr="00267163">
        <w:rPr>
          <w:rFonts w:ascii="Arial" w:hAnsi="Arial" w:cs="Arial"/>
          <w:spacing w:val="-12"/>
        </w:rPr>
        <w:t xml:space="preserve"> </w:t>
      </w:r>
      <w:r w:rsidRPr="00267163">
        <w:rPr>
          <w:rFonts w:ascii="Arial" w:hAnsi="Arial" w:cs="Arial"/>
        </w:rPr>
        <w:t>montano”,</w:t>
      </w:r>
      <w:r w:rsidRPr="00267163">
        <w:rPr>
          <w:rFonts w:ascii="Arial" w:hAnsi="Arial" w:cs="Arial"/>
          <w:spacing w:val="-13"/>
        </w:rPr>
        <w:t xml:space="preserve"> </w:t>
      </w:r>
      <w:r w:rsidRPr="00267163">
        <w:rPr>
          <w:rFonts w:ascii="Arial" w:hAnsi="Arial" w:cs="Arial"/>
        </w:rPr>
        <w:t>nei</w:t>
      </w:r>
      <w:r w:rsidRPr="00267163">
        <w:rPr>
          <w:rFonts w:ascii="Arial" w:hAnsi="Arial" w:cs="Arial"/>
          <w:spacing w:val="-11"/>
        </w:rPr>
        <w:t xml:space="preserve"> </w:t>
      </w:r>
      <w:r w:rsidRPr="00267163">
        <w:rPr>
          <w:rFonts w:ascii="Arial" w:hAnsi="Arial" w:cs="Arial"/>
        </w:rPr>
        <w:t>cui</w:t>
      </w:r>
      <w:r w:rsidRPr="00267163">
        <w:rPr>
          <w:rFonts w:ascii="Arial" w:hAnsi="Arial" w:cs="Arial"/>
          <w:spacing w:val="-12"/>
        </w:rPr>
        <w:t xml:space="preserve"> </w:t>
      </w:r>
      <w:r w:rsidRPr="00267163">
        <w:rPr>
          <w:rFonts w:ascii="Arial" w:hAnsi="Arial" w:cs="Arial"/>
        </w:rPr>
        <w:t>immobili</w:t>
      </w:r>
      <w:r w:rsidRPr="00267163">
        <w:rPr>
          <w:rFonts w:ascii="Arial" w:hAnsi="Arial" w:cs="Arial"/>
          <w:spacing w:val="-11"/>
        </w:rPr>
        <w:t xml:space="preserve"> </w:t>
      </w:r>
      <w:r w:rsidRPr="00267163">
        <w:rPr>
          <w:rFonts w:ascii="Arial" w:hAnsi="Arial" w:cs="Arial"/>
        </w:rPr>
        <w:t>sono</w:t>
      </w:r>
      <w:r w:rsidRPr="00267163">
        <w:rPr>
          <w:rFonts w:ascii="Arial" w:hAnsi="Arial" w:cs="Arial"/>
          <w:spacing w:val="-14"/>
        </w:rPr>
        <w:t xml:space="preserve"> </w:t>
      </w:r>
      <w:r w:rsidRPr="00267163">
        <w:rPr>
          <w:rFonts w:ascii="Arial" w:hAnsi="Arial" w:cs="Arial"/>
        </w:rPr>
        <w:t>state</w:t>
      </w:r>
      <w:r w:rsidRPr="00267163">
        <w:rPr>
          <w:rFonts w:ascii="Arial" w:hAnsi="Arial" w:cs="Arial"/>
          <w:spacing w:val="-12"/>
        </w:rPr>
        <w:t xml:space="preserve"> </w:t>
      </w:r>
      <w:r w:rsidRPr="00267163">
        <w:rPr>
          <w:rFonts w:ascii="Arial" w:hAnsi="Arial" w:cs="Arial"/>
        </w:rPr>
        <w:t>riscontrate anomalie, con riferimento ai requisiti minimi previsti nel progetto, durante il sopralluogo da</w:t>
      </w:r>
      <w:r w:rsidRPr="00267163">
        <w:rPr>
          <w:rFonts w:ascii="Arial" w:hAnsi="Arial" w:cs="Arial"/>
          <w:spacing w:val="-72"/>
        </w:rPr>
        <w:t xml:space="preserve"> </w:t>
      </w:r>
      <w:r w:rsidRPr="00267163">
        <w:rPr>
          <w:rFonts w:ascii="Arial" w:hAnsi="Arial" w:cs="Arial"/>
        </w:rPr>
        <w:t>parte</w:t>
      </w:r>
      <w:r w:rsidRPr="00267163">
        <w:rPr>
          <w:rFonts w:ascii="Arial" w:hAnsi="Arial" w:cs="Arial"/>
          <w:spacing w:val="-1"/>
        </w:rPr>
        <w:t xml:space="preserve"> </w:t>
      </w:r>
      <w:r w:rsidRPr="00267163">
        <w:rPr>
          <w:rFonts w:ascii="Arial" w:hAnsi="Arial" w:cs="Arial"/>
        </w:rPr>
        <w:t>del Soggetto</w:t>
      </w:r>
      <w:r w:rsidRPr="00267163">
        <w:rPr>
          <w:rFonts w:ascii="Arial" w:hAnsi="Arial" w:cs="Arial"/>
          <w:spacing w:val="-2"/>
        </w:rPr>
        <w:t xml:space="preserve"> </w:t>
      </w:r>
      <w:r w:rsidRPr="00267163">
        <w:rPr>
          <w:rFonts w:ascii="Arial" w:hAnsi="Arial" w:cs="Arial"/>
        </w:rPr>
        <w:t xml:space="preserve">Gestore. </w:t>
      </w:r>
      <w:r w:rsidR="0034766C" w:rsidRPr="00267163">
        <w:rPr>
          <w:rFonts w:ascii="Arial" w:hAnsi="Arial" w:cs="Arial"/>
        </w:rPr>
        <w:t xml:space="preserve"> La relativa documentazione (adesione ed elenco anomalie) deve essere presentata in allegato alla domanda di contributo;</w:t>
      </w:r>
    </w:p>
    <w:p w:rsidR="0034766C" w:rsidRPr="00267163" w:rsidRDefault="0034766C" w:rsidP="00A76577">
      <w:pPr>
        <w:pStyle w:val="Paragrafoelenco"/>
        <w:numPr>
          <w:ilvl w:val="0"/>
          <w:numId w:val="8"/>
        </w:numPr>
        <w:autoSpaceDE w:val="0"/>
        <w:autoSpaceDN w:val="0"/>
        <w:adjustRightInd w:val="0"/>
        <w:spacing w:after="0" w:line="288" w:lineRule="auto"/>
        <w:ind w:left="0" w:firstLine="0"/>
        <w:rPr>
          <w:rFonts w:ascii="Arial" w:hAnsi="Arial" w:cs="Arial"/>
          <w:sz w:val="24"/>
          <w:szCs w:val="24"/>
        </w:rPr>
      </w:pPr>
      <w:r w:rsidRPr="00267163">
        <w:rPr>
          <w:rFonts w:ascii="Arial" w:hAnsi="Arial" w:cs="Arial"/>
          <w:sz w:val="24"/>
          <w:szCs w:val="24"/>
        </w:rPr>
        <w:t>Il destinatario del contributo si impegna a mettere a disposizione del Soggetto Gestore del progetto “Ospitalità Diffusa” (Natourism srl di Maura Gasperi) per un periodo di almeno 60 giorni all’anno nei mesi di giugno – luglio – agosto – settembre di ogni anno e per un minimo di tre anni, l’immobile montano che usufruisce della contribuzione;</w:t>
      </w:r>
    </w:p>
    <w:p w:rsidR="00597D4D" w:rsidRPr="00267163" w:rsidRDefault="00597D4D" w:rsidP="00A76577">
      <w:pPr>
        <w:pStyle w:val="Paragrafoelenco"/>
        <w:numPr>
          <w:ilvl w:val="0"/>
          <w:numId w:val="8"/>
        </w:numPr>
        <w:autoSpaceDE w:val="0"/>
        <w:autoSpaceDN w:val="0"/>
        <w:adjustRightInd w:val="0"/>
        <w:spacing w:after="0" w:line="288" w:lineRule="auto"/>
        <w:ind w:left="0" w:firstLine="0"/>
        <w:rPr>
          <w:rFonts w:ascii="Arial" w:hAnsi="Arial" w:cs="Arial"/>
          <w:sz w:val="24"/>
          <w:szCs w:val="24"/>
        </w:rPr>
      </w:pPr>
      <w:r w:rsidRPr="00267163">
        <w:rPr>
          <w:rFonts w:ascii="Arial" w:hAnsi="Arial" w:cs="Arial"/>
          <w:sz w:val="24"/>
          <w:szCs w:val="24"/>
        </w:rPr>
        <w:t>Il soggetto che richiede il contributo deve essere e permanere in regola con il pagamento dei tributi comunali, pena la restituzione del contributo concesso;</w:t>
      </w:r>
    </w:p>
    <w:p w:rsidR="00597D4D" w:rsidRPr="00267163" w:rsidRDefault="00597D4D" w:rsidP="00A76577">
      <w:pPr>
        <w:pStyle w:val="Corpotesto"/>
        <w:numPr>
          <w:ilvl w:val="0"/>
          <w:numId w:val="8"/>
        </w:numPr>
        <w:spacing w:line="288" w:lineRule="auto"/>
        <w:ind w:left="0" w:firstLine="0"/>
        <w:rPr>
          <w:rFonts w:ascii="Arial" w:hAnsi="Arial" w:cs="Arial"/>
        </w:rPr>
      </w:pPr>
      <w:r w:rsidRPr="00267163">
        <w:rPr>
          <w:rFonts w:ascii="Arial" w:hAnsi="Arial" w:cs="Arial"/>
        </w:rPr>
        <w:t>Sono oggetto del contributo, le strutture regolarmente iscritte al Catasto ed in</w:t>
      </w:r>
      <w:r w:rsidRPr="00267163">
        <w:rPr>
          <w:rFonts w:ascii="Arial" w:hAnsi="Arial" w:cs="Arial"/>
          <w:spacing w:val="1"/>
        </w:rPr>
        <w:t xml:space="preserve"> </w:t>
      </w:r>
      <w:r w:rsidRPr="00267163">
        <w:rPr>
          <w:rFonts w:ascii="Arial" w:hAnsi="Arial" w:cs="Arial"/>
        </w:rPr>
        <w:t>regola</w:t>
      </w:r>
      <w:r w:rsidRPr="00267163">
        <w:rPr>
          <w:rFonts w:ascii="Arial" w:hAnsi="Arial" w:cs="Arial"/>
          <w:spacing w:val="-16"/>
        </w:rPr>
        <w:t xml:space="preserve"> </w:t>
      </w:r>
      <w:r w:rsidRPr="00267163">
        <w:rPr>
          <w:rFonts w:ascii="Arial" w:hAnsi="Arial" w:cs="Arial"/>
        </w:rPr>
        <w:t>con</w:t>
      </w:r>
      <w:r w:rsidRPr="00267163">
        <w:rPr>
          <w:rFonts w:ascii="Arial" w:hAnsi="Arial" w:cs="Arial"/>
          <w:spacing w:val="-16"/>
        </w:rPr>
        <w:t xml:space="preserve"> </w:t>
      </w:r>
      <w:r w:rsidRPr="00267163">
        <w:rPr>
          <w:rFonts w:ascii="Arial" w:hAnsi="Arial" w:cs="Arial"/>
        </w:rPr>
        <w:t>il</w:t>
      </w:r>
      <w:r w:rsidRPr="00267163">
        <w:rPr>
          <w:rFonts w:ascii="Arial" w:hAnsi="Arial" w:cs="Arial"/>
          <w:spacing w:val="-17"/>
        </w:rPr>
        <w:t xml:space="preserve"> </w:t>
      </w:r>
      <w:r w:rsidRPr="00267163">
        <w:rPr>
          <w:rFonts w:ascii="Arial" w:hAnsi="Arial" w:cs="Arial"/>
        </w:rPr>
        <w:t>pagamento</w:t>
      </w:r>
      <w:r w:rsidRPr="00267163">
        <w:rPr>
          <w:rFonts w:ascii="Arial" w:hAnsi="Arial" w:cs="Arial"/>
          <w:spacing w:val="-18"/>
        </w:rPr>
        <w:t xml:space="preserve"> </w:t>
      </w:r>
      <w:r w:rsidRPr="00267163">
        <w:rPr>
          <w:rFonts w:ascii="Arial" w:hAnsi="Arial" w:cs="Arial"/>
        </w:rPr>
        <w:t>delle</w:t>
      </w:r>
      <w:r w:rsidRPr="00267163">
        <w:rPr>
          <w:rFonts w:ascii="Arial" w:hAnsi="Arial" w:cs="Arial"/>
          <w:spacing w:val="-17"/>
        </w:rPr>
        <w:t xml:space="preserve"> </w:t>
      </w:r>
      <w:r w:rsidRPr="00267163">
        <w:rPr>
          <w:rFonts w:ascii="Arial" w:hAnsi="Arial" w:cs="Arial"/>
        </w:rPr>
        <w:t>imposte</w:t>
      </w:r>
      <w:r w:rsidRPr="00267163">
        <w:rPr>
          <w:rFonts w:ascii="Arial" w:hAnsi="Arial" w:cs="Arial"/>
          <w:spacing w:val="-16"/>
        </w:rPr>
        <w:t xml:space="preserve"> </w:t>
      </w:r>
      <w:r w:rsidRPr="00267163">
        <w:rPr>
          <w:rFonts w:ascii="Arial" w:hAnsi="Arial" w:cs="Arial"/>
        </w:rPr>
        <w:t>e</w:t>
      </w:r>
      <w:r w:rsidRPr="00267163">
        <w:rPr>
          <w:rFonts w:ascii="Arial" w:hAnsi="Arial" w:cs="Arial"/>
          <w:spacing w:val="-17"/>
        </w:rPr>
        <w:t xml:space="preserve"> </w:t>
      </w:r>
      <w:r w:rsidRPr="00267163">
        <w:rPr>
          <w:rFonts w:ascii="Arial" w:hAnsi="Arial" w:cs="Arial"/>
        </w:rPr>
        <w:t>sulle</w:t>
      </w:r>
      <w:r w:rsidRPr="00267163">
        <w:rPr>
          <w:rFonts w:ascii="Arial" w:hAnsi="Arial" w:cs="Arial"/>
          <w:spacing w:val="-16"/>
        </w:rPr>
        <w:t xml:space="preserve"> </w:t>
      </w:r>
      <w:r w:rsidRPr="00267163">
        <w:rPr>
          <w:rFonts w:ascii="Arial" w:hAnsi="Arial" w:cs="Arial"/>
        </w:rPr>
        <w:t>quali</w:t>
      </w:r>
      <w:r w:rsidRPr="00267163">
        <w:rPr>
          <w:rFonts w:ascii="Arial" w:hAnsi="Arial" w:cs="Arial"/>
          <w:spacing w:val="-17"/>
        </w:rPr>
        <w:t xml:space="preserve"> </w:t>
      </w:r>
      <w:r w:rsidRPr="00267163">
        <w:rPr>
          <w:rFonts w:ascii="Arial" w:hAnsi="Arial" w:cs="Arial"/>
        </w:rPr>
        <w:t>non</w:t>
      </w:r>
      <w:r w:rsidRPr="00267163">
        <w:rPr>
          <w:rFonts w:ascii="Arial" w:hAnsi="Arial" w:cs="Arial"/>
          <w:spacing w:val="-16"/>
        </w:rPr>
        <w:t xml:space="preserve"> </w:t>
      </w:r>
      <w:r w:rsidRPr="00267163">
        <w:rPr>
          <w:rFonts w:ascii="Arial" w:hAnsi="Arial" w:cs="Arial"/>
        </w:rPr>
        <w:t>pendono</w:t>
      </w:r>
      <w:r w:rsidRPr="00267163">
        <w:rPr>
          <w:rFonts w:ascii="Arial" w:hAnsi="Arial" w:cs="Arial"/>
          <w:spacing w:val="-18"/>
        </w:rPr>
        <w:t xml:space="preserve"> </w:t>
      </w:r>
      <w:r w:rsidRPr="00267163">
        <w:rPr>
          <w:rFonts w:ascii="Arial" w:hAnsi="Arial" w:cs="Arial"/>
        </w:rPr>
        <w:t>irregolarità</w:t>
      </w:r>
      <w:r w:rsidRPr="00267163">
        <w:rPr>
          <w:rFonts w:ascii="Arial" w:hAnsi="Arial" w:cs="Arial"/>
          <w:spacing w:val="-16"/>
        </w:rPr>
        <w:t xml:space="preserve"> </w:t>
      </w:r>
      <w:r w:rsidRPr="00267163">
        <w:rPr>
          <w:rFonts w:ascii="Arial" w:hAnsi="Arial" w:cs="Arial"/>
        </w:rPr>
        <w:t>accertate</w:t>
      </w:r>
      <w:r w:rsidRPr="00267163">
        <w:rPr>
          <w:rFonts w:ascii="Arial" w:hAnsi="Arial" w:cs="Arial"/>
          <w:spacing w:val="-17"/>
        </w:rPr>
        <w:t xml:space="preserve"> </w:t>
      </w:r>
      <w:r w:rsidRPr="00267163">
        <w:rPr>
          <w:rFonts w:ascii="Arial" w:hAnsi="Arial" w:cs="Arial"/>
        </w:rPr>
        <w:t>(abusi edilizi,</w:t>
      </w:r>
      <w:r w:rsidRPr="00267163">
        <w:rPr>
          <w:rFonts w:ascii="Arial" w:hAnsi="Arial" w:cs="Arial"/>
          <w:spacing w:val="-2"/>
        </w:rPr>
        <w:t xml:space="preserve"> </w:t>
      </w:r>
      <w:r w:rsidRPr="00267163">
        <w:rPr>
          <w:rFonts w:ascii="Arial" w:hAnsi="Arial" w:cs="Arial"/>
        </w:rPr>
        <w:t>accertamenti</w:t>
      </w:r>
      <w:r w:rsidRPr="00267163">
        <w:rPr>
          <w:rFonts w:ascii="Arial" w:hAnsi="Arial" w:cs="Arial"/>
          <w:spacing w:val="-1"/>
        </w:rPr>
        <w:t xml:space="preserve"> </w:t>
      </w:r>
      <w:r w:rsidRPr="00267163">
        <w:rPr>
          <w:rFonts w:ascii="Arial" w:hAnsi="Arial" w:cs="Arial"/>
        </w:rPr>
        <w:t>di</w:t>
      </w:r>
      <w:r w:rsidRPr="00267163">
        <w:rPr>
          <w:rFonts w:ascii="Arial" w:hAnsi="Arial" w:cs="Arial"/>
          <w:spacing w:val="-2"/>
        </w:rPr>
        <w:t xml:space="preserve"> </w:t>
      </w:r>
      <w:r w:rsidRPr="00267163">
        <w:rPr>
          <w:rFonts w:ascii="Arial" w:hAnsi="Arial" w:cs="Arial"/>
        </w:rPr>
        <w:t>imposta,</w:t>
      </w:r>
      <w:r w:rsidRPr="00267163">
        <w:rPr>
          <w:rFonts w:ascii="Arial" w:hAnsi="Arial" w:cs="Arial"/>
          <w:spacing w:val="-3"/>
        </w:rPr>
        <w:t xml:space="preserve"> </w:t>
      </w:r>
      <w:r w:rsidRPr="00267163">
        <w:rPr>
          <w:rFonts w:ascii="Arial" w:hAnsi="Arial" w:cs="Arial"/>
        </w:rPr>
        <w:t>richiesta</w:t>
      </w:r>
      <w:r w:rsidRPr="00267163">
        <w:rPr>
          <w:rFonts w:ascii="Arial" w:hAnsi="Arial" w:cs="Arial"/>
          <w:spacing w:val="1"/>
        </w:rPr>
        <w:t xml:space="preserve"> </w:t>
      </w:r>
      <w:r w:rsidRPr="00267163">
        <w:rPr>
          <w:rFonts w:ascii="Arial" w:hAnsi="Arial" w:cs="Arial"/>
        </w:rPr>
        <w:t>in</w:t>
      </w:r>
      <w:r w:rsidRPr="00267163">
        <w:rPr>
          <w:rFonts w:ascii="Arial" w:hAnsi="Arial" w:cs="Arial"/>
          <w:spacing w:val="-1"/>
        </w:rPr>
        <w:t xml:space="preserve"> </w:t>
      </w:r>
      <w:r w:rsidRPr="00267163">
        <w:rPr>
          <w:rFonts w:ascii="Arial" w:hAnsi="Arial" w:cs="Arial"/>
        </w:rPr>
        <w:t>corso</w:t>
      </w:r>
      <w:r w:rsidRPr="00267163">
        <w:rPr>
          <w:rFonts w:ascii="Arial" w:hAnsi="Arial" w:cs="Arial"/>
          <w:spacing w:val="-2"/>
        </w:rPr>
        <w:t xml:space="preserve"> </w:t>
      </w:r>
      <w:r w:rsidRPr="00267163">
        <w:rPr>
          <w:rFonts w:ascii="Arial" w:hAnsi="Arial" w:cs="Arial"/>
        </w:rPr>
        <w:t>di</w:t>
      </w:r>
      <w:r w:rsidRPr="00267163">
        <w:rPr>
          <w:rFonts w:ascii="Arial" w:hAnsi="Arial" w:cs="Arial"/>
          <w:spacing w:val="-2"/>
        </w:rPr>
        <w:t xml:space="preserve"> </w:t>
      </w:r>
      <w:r w:rsidRPr="00267163">
        <w:rPr>
          <w:rFonts w:ascii="Arial" w:hAnsi="Arial" w:cs="Arial"/>
        </w:rPr>
        <w:t>sanatorie,</w:t>
      </w:r>
      <w:r w:rsidRPr="00267163">
        <w:rPr>
          <w:rFonts w:ascii="Arial" w:hAnsi="Arial" w:cs="Arial"/>
          <w:spacing w:val="-2"/>
        </w:rPr>
        <w:t xml:space="preserve"> </w:t>
      </w:r>
      <w:r w:rsidRPr="00267163">
        <w:rPr>
          <w:rFonts w:ascii="Arial" w:hAnsi="Arial" w:cs="Arial"/>
        </w:rPr>
        <w:t>ecc.)</w:t>
      </w:r>
      <w:r w:rsidR="00032455" w:rsidRPr="00267163">
        <w:rPr>
          <w:rFonts w:ascii="Arial" w:hAnsi="Arial" w:cs="Arial"/>
        </w:rPr>
        <w:t>,</w:t>
      </w:r>
    </w:p>
    <w:p w:rsidR="0034766C" w:rsidRPr="00267163" w:rsidRDefault="0034766C" w:rsidP="00A76577">
      <w:pPr>
        <w:pStyle w:val="Paragrafoelenco"/>
        <w:numPr>
          <w:ilvl w:val="0"/>
          <w:numId w:val="8"/>
        </w:numPr>
        <w:autoSpaceDE w:val="0"/>
        <w:autoSpaceDN w:val="0"/>
        <w:adjustRightInd w:val="0"/>
        <w:spacing w:after="0" w:line="288" w:lineRule="auto"/>
        <w:ind w:left="0" w:firstLine="0"/>
        <w:rPr>
          <w:rFonts w:ascii="Arial" w:hAnsi="Arial" w:cs="Arial"/>
          <w:sz w:val="24"/>
          <w:szCs w:val="24"/>
        </w:rPr>
      </w:pPr>
      <w:r w:rsidRPr="00267163">
        <w:rPr>
          <w:rFonts w:ascii="Arial" w:hAnsi="Arial" w:cs="Arial"/>
          <w:sz w:val="24"/>
          <w:szCs w:val="24"/>
        </w:rPr>
        <w:t>Il soggetto richiedente il contributo deve essere classificato in graduatoria in modo tale da poter usufruire delle somme stanziate al bilancio;</w:t>
      </w:r>
    </w:p>
    <w:p w:rsidR="009D420A" w:rsidRPr="00267163" w:rsidRDefault="0034766C" w:rsidP="00A76577">
      <w:pPr>
        <w:pStyle w:val="Paragrafoelenco"/>
        <w:numPr>
          <w:ilvl w:val="0"/>
          <w:numId w:val="8"/>
        </w:numPr>
        <w:autoSpaceDE w:val="0"/>
        <w:autoSpaceDN w:val="0"/>
        <w:adjustRightInd w:val="0"/>
        <w:spacing w:after="0" w:line="288" w:lineRule="auto"/>
        <w:ind w:left="0" w:firstLine="0"/>
        <w:rPr>
          <w:rFonts w:ascii="Arial" w:hAnsi="Arial" w:cs="Arial"/>
          <w:sz w:val="24"/>
          <w:szCs w:val="24"/>
        </w:rPr>
      </w:pPr>
      <w:r w:rsidRPr="00267163">
        <w:rPr>
          <w:rFonts w:ascii="Arial" w:hAnsi="Arial" w:cs="Arial"/>
          <w:sz w:val="24"/>
          <w:szCs w:val="24"/>
        </w:rPr>
        <w:t>Gli arredi e le attrezzature acquistati devono riportare la marchiatura CE, ove previsto.</w:t>
      </w:r>
    </w:p>
    <w:p w:rsidR="009D420A" w:rsidRPr="00267163" w:rsidRDefault="009D420A" w:rsidP="00A76577">
      <w:pPr>
        <w:autoSpaceDE w:val="0"/>
        <w:autoSpaceDN w:val="0"/>
        <w:adjustRightInd w:val="0"/>
        <w:spacing w:after="0" w:line="288" w:lineRule="auto"/>
        <w:rPr>
          <w:rFonts w:ascii="Arial" w:hAnsi="Arial" w:cs="Arial"/>
          <w:sz w:val="24"/>
          <w:szCs w:val="24"/>
        </w:rPr>
      </w:pPr>
    </w:p>
    <w:p w:rsidR="009D420A" w:rsidRPr="00267163" w:rsidRDefault="009D420A" w:rsidP="00A76577">
      <w:pPr>
        <w:pStyle w:val="Paragrafoelenco"/>
        <w:numPr>
          <w:ilvl w:val="0"/>
          <w:numId w:val="5"/>
        </w:numPr>
        <w:autoSpaceDE w:val="0"/>
        <w:autoSpaceDN w:val="0"/>
        <w:adjustRightInd w:val="0"/>
        <w:spacing w:after="0" w:line="288" w:lineRule="auto"/>
        <w:ind w:left="0"/>
        <w:rPr>
          <w:rFonts w:ascii="Arial" w:hAnsi="Arial" w:cs="Arial"/>
          <w:b/>
          <w:sz w:val="24"/>
          <w:szCs w:val="24"/>
          <w:u w:val="single"/>
        </w:rPr>
      </w:pPr>
      <w:r w:rsidRPr="00267163">
        <w:rPr>
          <w:rFonts w:ascii="Arial" w:hAnsi="Arial" w:cs="Arial"/>
          <w:b/>
          <w:sz w:val="24"/>
          <w:szCs w:val="24"/>
          <w:u w:val="single"/>
        </w:rPr>
        <w:t>Modalità di formazione della graduatoria delle richieste</w:t>
      </w:r>
    </w:p>
    <w:p w:rsidR="009D420A" w:rsidRPr="00267163" w:rsidRDefault="009D420A" w:rsidP="00A76577">
      <w:pPr>
        <w:autoSpaceDE w:val="0"/>
        <w:autoSpaceDN w:val="0"/>
        <w:adjustRightInd w:val="0"/>
        <w:spacing w:after="0" w:line="288" w:lineRule="auto"/>
        <w:rPr>
          <w:rFonts w:ascii="Arial" w:hAnsi="Arial" w:cs="Arial"/>
          <w:sz w:val="24"/>
          <w:szCs w:val="24"/>
        </w:rPr>
      </w:pPr>
    </w:p>
    <w:p w:rsidR="009D420A" w:rsidRPr="00267163" w:rsidRDefault="009D420A"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 xml:space="preserve">La graduatoria delle richieste è formulata secondo l’ordine cronologico di adesione al progetto di “Ospitalità diffusa”. </w:t>
      </w:r>
    </w:p>
    <w:p w:rsidR="009D420A" w:rsidRPr="00267163" w:rsidRDefault="009D420A" w:rsidP="00A76577">
      <w:pPr>
        <w:autoSpaceDE w:val="0"/>
        <w:autoSpaceDN w:val="0"/>
        <w:adjustRightInd w:val="0"/>
        <w:spacing w:after="0" w:line="288" w:lineRule="auto"/>
        <w:rPr>
          <w:rFonts w:ascii="Arial" w:hAnsi="Arial" w:cs="Arial"/>
          <w:sz w:val="24"/>
          <w:szCs w:val="24"/>
        </w:rPr>
      </w:pPr>
    </w:p>
    <w:p w:rsidR="009D420A" w:rsidRPr="00267163" w:rsidRDefault="009D420A"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Tempi di presentazione delle domande</w:t>
      </w:r>
    </w:p>
    <w:p w:rsidR="009D420A" w:rsidRPr="00267163" w:rsidRDefault="009D420A" w:rsidP="00A76577">
      <w:pPr>
        <w:autoSpaceDE w:val="0"/>
        <w:autoSpaceDN w:val="0"/>
        <w:adjustRightInd w:val="0"/>
        <w:spacing w:after="0" w:line="288" w:lineRule="auto"/>
        <w:rPr>
          <w:rFonts w:ascii="Arial" w:hAnsi="Arial" w:cs="Arial"/>
          <w:sz w:val="24"/>
          <w:szCs w:val="24"/>
        </w:rPr>
      </w:pPr>
    </w:p>
    <w:p w:rsidR="009D420A" w:rsidRPr="00267163" w:rsidRDefault="009D420A"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 xml:space="preserve">Le domande vanno presentate entro il </w:t>
      </w:r>
      <w:r w:rsidR="00267163" w:rsidRPr="00267163">
        <w:rPr>
          <w:rFonts w:ascii="Arial" w:hAnsi="Arial" w:cs="Arial"/>
          <w:sz w:val="24"/>
          <w:szCs w:val="24"/>
        </w:rPr>
        <w:t xml:space="preserve">30 novembre </w:t>
      </w:r>
      <w:r w:rsidRPr="00267163">
        <w:rPr>
          <w:rFonts w:ascii="Arial" w:hAnsi="Arial" w:cs="Arial"/>
          <w:sz w:val="24"/>
          <w:szCs w:val="24"/>
        </w:rPr>
        <w:t>202</w:t>
      </w:r>
      <w:r w:rsidR="009B2B4C" w:rsidRPr="00267163">
        <w:rPr>
          <w:rFonts w:ascii="Arial" w:hAnsi="Arial" w:cs="Arial"/>
          <w:sz w:val="24"/>
          <w:szCs w:val="24"/>
        </w:rPr>
        <w:t>2</w:t>
      </w:r>
      <w:r w:rsidRPr="00267163">
        <w:rPr>
          <w:rFonts w:ascii="Arial" w:hAnsi="Arial" w:cs="Arial"/>
          <w:sz w:val="24"/>
          <w:szCs w:val="24"/>
        </w:rPr>
        <w:t xml:space="preserve"> all’Ufficio Protocollo del Comune di Sella Giudicarie</w:t>
      </w:r>
      <w:r w:rsidR="00267163" w:rsidRPr="00267163">
        <w:rPr>
          <w:rFonts w:ascii="Arial" w:hAnsi="Arial" w:cs="Arial"/>
          <w:sz w:val="24"/>
          <w:szCs w:val="24"/>
        </w:rPr>
        <w:t>.</w:t>
      </w:r>
      <w:r w:rsidRPr="00267163">
        <w:rPr>
          <w:rFonts w:ascii="Arial" w:hAnsi="Arial" w:cs="Arial"/>
          <w:sz w:val="24"/>
          <w:szCs w:val="24"/>
        </w:rPr>
        <w:t xml:space="preserve"> </w:t>
      </w:r>
    </w:p>
    <w:p w:rsidR="009D420A" w:rsidRPr="00267163" w:rsidRDefault="009D420A" w:rsidP="00A76577">
      <w:pPr>
        <w:autoSpaceDE w:val="0"/>
        <w:autoSpaceDN w:val="0"/>
        <w:adjustRightInd w:val="0"/>
        <w:spacing w:after="0" w:line="288" w:lineRule="auto"/>
        <w:rPr>
          <w:rFonts w:ascii="Arial" w:hAnsi="Arial" w:cs="Arial"/>
          <w:sz w:val="24"/>
          <w:szCs w:val="24"/>
        </w:rPr>
      </w:pPr>
    </w:p>
    <w:p w:rsidR="0034766C" w:rsidRPr="00267163" w:rsidRDefault="009D420A"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Documentazione da allegare alla domanda</w:t>
      </w:r>
    </w:p>
    <w:p w:rsidR="0034766C" w:rsidRPr="00267163" w:rsidRDefault="0034766C" w:rsidP="00A76577">
      <w:pPr>
        <w:autoSpaceDE w:val="0"/>
        <w:autoSpaceDN w:val="0"/>
        <w:adjustRightInd w:val="0"/>
        <w:spacing w:after="0" w:line="288" w:lineRule="auto"/>
        <w:rPr>
          <w:rFonts w:ascii="Arial" w:hAnsi="Arial" w:cs="Arial"/>
          <w:sz w:val="24"/>
          <w:szCs w:val="24"/>
        </w:rPr>
      </w:pPr>
    </w:p>
    <w:p w:rsidR="0034766C" w:rsidRPr="00267163" w:rsidRDefault="009D420A"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Alla domanda di contribuzione, cui andrà utilizzato il modulo allegato, dovrà essere allegato:</w:t>
      </w:r>
    </w:p>
    <w:p w:rsidR="009D420A" w:rsidRPr="00267163" w:rsidRDefault="009D420A" w:rsidP="00A76577">
      <w:pPr>
        <w:pStyle w:val="Paragrafoelenco"/>
        <w:numPr>
          <w:ilvl w:val="0"/>
          <w:numId w:val="7"/>
        </w:numPr>
        <w:autoSpaceDE w:val="0"/>
        <w:autoSpaceDN w:val="0"/>
        <w:adjustRightInd w:val="0"/>
        <w:spacing w:after="0" w:line="288" w:lineRule="auto"/>
        <w:ind w:left="0"/>
        <w:rPr>
          <w:rFonts w:ascii="Arial" w:hAnsi="Arial" w:cs="Arial"/>
          <w:sz w:val="24"/>
          <w:szCs w:val="24"/>
        </w:rPr>
      </w:pPr>
      <w:r w:rsidRPr="00267163">
        <w:rPr>
          <w:rFonts w:ascii="Arial" w:hAnsi="Arial" w:cs="Arial"/>
          <w:sz w:val="24"/>
          <w:szCs w:val="24"/>
        </w:rPr>
        <w:t>Breve descrizione dell’intervento (lavori e/o forniture) per cui si chiede il contributo;</w:t>
      </w:r>
    </w:p>
    <w:p w:rsidR="009D420A" w:rsidRPr="00267163" w:rsidRDefault="009D420A" w:rsidP="00A76577">
      <w:pPr>
        <w:pStyle w:val="Paragrafoelenco"/>
        <w:numPr>
          <w:ilvl w:val="0"/>
          <w:numId w:val="7"/>
        </w:numPr>
        <w:autoSpaceDE w:val="0"/>
        <w:autoSpaceDN w:val="0"/>
        <w:adjustRightInd w:val="0"/>
        <w:spacing w:after="0" w:line="288" w:lineRule="auto"/>
        <w:ind w:left="0"/>
        <w:rPr>
          <w:rFonts w:ascii="Arial" w:hAnsi="Arial" w:cs="Arial"/>
          <w:sz w:val="24"/>
          <w:szCs w:val="24"/>
        </w:rPr>
      </w:pPr>
      <w:r w:rsidRPr="00267163">
        <w:rPr>
          <w:rFonts w:ascii="Arial" w:hAnsi="Arial" w:cs="Arial"/>
          <w:sz w:val="24"/>
          <w:szCs w:val="24"/>
        </w:rPr>
        <w:t>Individuazione dell’edificio montano per cui viene richiesto il contributo con relativi dati catastali (p,ed., località…) e tavolari (proprietà);</w:t>
      </w:r>
    </w:p>
    <w:p w:rsidR="009D420A" w:rsidRPr="00267163" w:rsidRDefault="009D420A" w:rsidP="00A76577">
      <w:pPr>
        <w:pStyle w:val="Paragrafoelenco"/>
        <w:numPr>
          <w:ilvl w:val="0"/>
          <w:numId w:val="7"/>
        </w:numPr>
        <w:autoSpaceDE w:val="0"/>
        <w:autoSpaceDN w:val="0"/>
        <w:adjustRightInd w:val="0"/>
        <w:spacing w:after="0" w:line="288" w:lineRule="auto"/>
        <w:ind w:left="0"/>
        <w:rPr>
          <w:rFonts w:ascii="Arial" w:hAnsi="Arial" w:cs="Arial"/>
          <w:sz w:val="24"/>
          <w:szCs w:val="24"/>
        </w:rPr>
      </w:pPr>
      <w:r w:rsidRPr="00267163">
        <w:rPr>
          <w:rFonts w:ascii="Arial" w:hAnsi="Arial" w:cs="Arial"/>
          <w:sz w:val="24"/>
          <w:szCs w:val="24"/>
        </w:rPr>
        <w:t>Documentazione relativa all’adesione al progetto di valorizzazione del patrimonio i</w:t>
      </w:r>
      <w:r w:rsidR="00D251E6" w:rsidRPr="00267163">
        <w:rPr>
          <w:rFonts w:ascii="Arial" w:hAnsi="Arial" w:cs="Arial"/>
          <w:sz w:val="24"/>
          <w:szCs w:val="24"/>
        </w:rPr>
        <w:t>m</w:t>
      </w:r>
      <w:r w:rsidRPr="00267163">
        <w:rPr>
          <w:rFonts w:ascii="Arial" w:hAnsi="Arial" w:cs="Arial"/>
          <w:sz w:val="24"/>
          <w:szCs w:val="24"/>
        </w:rPr>
        <w:t>mo</w:t>
      </w:r>
      <w:r w:rsidR="007F1AAE" w:rsidRPr="00267163">
        <w:rPr>
          <w:rFonts w:ascii="Arial" w:hAnsi="Arial" w:cs="Arial"/>
          <w:sz w:val="24"/>
          <w:szCs w:val="24"/>
        </w:rPr>
        <w:t>b</w:t>
      </w:r>
      <w:r w:rsidRPr="00267163">
        <w:rPr>
          <w:rFonts w:ascii="Arial" w:hAnsi="Arial" w:cs="Arial"/>
          <w:sz w:val="24"/>
          <w:szCs w:val="24"/>
        </w:rPr>
        <w:t>iliare montano (“Ospitalità diffusa) e delle anomalie riscontrare dal Soggetto Gestore (</w:t>
      </w:r>
      <w:proofErr w:type="spellStart"/>
      <w:r w:rsidRPr="00267163">
        <w:rPr>
          <w:rFonts w:ascii="Arial" w:hAnsi="Arial" w:cs="Arial"/>
          <w:sz w:val="24"/>
          <w:szCs w:val="24"/>
        </w:rPr>
        <w:t>Natourism</w:t>
      </w:r>
      <w:proofErr w:type="spellEnd"/>
      <w:r w:rsidRPr="00267163">
        <w:rPr>
          <w:rFonts w:ascii="Arial" w:hAnsi="Arial" w:cs="Arial"/>
          <w:sz w:val="24"/>
          <w:szCs w:val="24"/>
        </w:rPr>
        <w:t xml:space="preserve"> </w:t>
      </w:r>
      <w:proofErr w:type="spellStart"/>
      <w:r w:rsidRPr="00267163">
        <w:rPr>
          <w:rFonts w:ascii="Arial" w:hAnsi="Arial" w:cs="Arial"/>
          <w:sz w:val="24"/>
          <w:szCs w:val="24"/>
        </w:rPr>
        <w:t>srl</w:t>
      </w:r>
      <w:proofErr w:type="spellEnd"/>
      <w:r w:rsidRPr="00267163">
        <w:rPr>
          <w:rFonts w:ascii="Arial" w:hAnsi="Arial" w:cs="Arial"/>
          <w:sz w:val="24"/>
          <w:szCs w:val="24"/>
        </w:rPr>
        <w:t>);</w:t>
      </w:r>
    </w:p>
    <w:p w:rsidR="00267163" w:rsidRPr="00267163" w:rsidRDefault="00267163" w:rsidP="00A76577">
      <w:pPr>
        <w:pStyle w:val="Paragrafoelenco"/>
        <w:autoSpaceDE w:val="0"/>
        <w:autoSpaceDN w:val="0"/>
        <w:adjustRightInd w:val="0"/>
        <w:spacing w:after="0" w:line="288" w:lineRule="auto"/>
        <w:ind w:left="0"/>
        <w:rPr>
          <w:rFonts w:ascii="Arial" w:hAnsi="Arial" w:cs="Arial"/>
          <w:sz w:val="24"/>
          <w:szCs w:val="24"/>
        </w:rPr>
      </w:pPr>
    </w:p>
    <w:p w:rsidR="009D420A" w:rsidRPr="00267163" w:rsidRDefault="00267163" w:rsidP="00A76577">
      <w:pPr>
        <w:pStyle w:val="Paragrafoelenco"/>
        <w:autoSpaceDE w:val="0"/>
        <w:autoSpaceDN w:val="0"/>
        <w:adjustRightInd w:val="0"/>
        <w:spacing w:after="0" w:line="288" w:lineRule="auto"/>
        <w:ind w:left="0"/>
        <w:rPr>
          <w:rFonts w:ascii="Arial" w:hAnsi="Arial" w:cs="Arial"/>
          <w:sz w:val="24"/>
          <w:szCs w:val="24"/>
        </w:rPr>
      </w:pPr>
      <w:r w:rsidRPr="00267163">
        <w:rPr>
          <w:rFonts w:ascii="Arial" w:hAnsi="Arial" w:cs="Arial"/>
          <w:sz w:val="24"/>
          <w:szCs w:val="24"/>
        </w:rPr>
        <w:t xml:space="preserve">Si precisa che quando siano state effettuate spese ammissibili a contributo ed a pagamento, per interventi eseguiti nei tempi e nei modi ammessi dal regolamento, per ottenere l’erogazione sul contributo eventualmente concesso si dovranno produrre in copia </w:t>
      </w:r>
      <w:r w:rsidR="009D420A" w:rsidRPr="00267163">
        <w:rPr>
          <w:rFonts w:ascii="Arial" w:hAnsi="Arial" w:cs="Arial"/>
          <w:sz w:val="24"/>
          <w:szCs w:val="24"/>
        </w:rPr>
        <w:t xml:space="preserve">delle fatture/scontrini relativi </w:t>
      </w:r>
      <w:r w:rsidR="007F1AAE" w:rsidRPr="00267163">
        <w:rPr>
          <w:rFonts w:ascii="Arial" w:hAnsi="Arial" w:cs="Arial"/>
          <w:sz w:val="24"/>
          <w:szCs w:val="24"/>
        </w:rPr>
        <w:t>ai lavori eseguiti nonché copia del</w:t>
      </w:r>
      <w:r w:rsidRPr="00267163">
        <w:rPr>
          <w:rFonts w:ascii="Arial" w:hAnsi="Arial" w:cs="Arial"/>
          <w:sz w:val="24"/>
          <w:szCs w:val="24"/>
        </w:rPr>
        <w:t xml:space="preserve">la documentazione di spesa </w:t>
      </w:r>
      <w:r w:rsidR="007F1AAE" w:rsidRPr="00267163">
        <w:rPr>
          <w:rFonts w:ascii="Arial" w:hAnsi="Arial" w:cs="Arial"/>
          <w:sz w:val="24"/>
          <w:szCs w:val="24"/>
        </w:rPr>
        <w:t xml:space="preserve"> </w:t>
      </w:r>
      <w:r w:rsidRPr="00267163">
        <w:rPr>
          <w:rFonts w:ascii="Arial" w:hAnsi="Arial" w:cs="Arial"/>
          <w:sz w:val="24"/>
          <w:szCs w:val="24"/>
        </w:rPr>
        <w:t>secondo le previsioni di cui all’art. 7 del regolamento</w:t>
      </w:r>
      <w:r w:rsidR="007F1AAE" w:rsidRPr="00267163">
        <w:rPr>
          <w:rFonts w:ascii="Arial" w:hAnsi="Arial" w:cs="Arial"/>
          <w:sz w:val="24"/>
          <w:szCs w:val="24"/>
        </w:rPr>
        <w:t>.</w:t>
      </w:r>
    </w:p>
    <w:p w:rsidR="007F1AAE" w:rsidRPr="00267163" w:rsidRDefault="007F1AAE" w:rsidP="00A76577">
      <w:pPr>
        <w:autoSpaceDE w:val="0"/>
        <w:autoSpaceDN w:val="0"/>
        <w:adjustRightInd w:val="0"/>
        <w:spacing w:after="0" w:line="288" w:lineRule="auto"/>
        <w:rPr>
          <w:rFonts w:ascii="Arial" w:hAnsi="Arial" w:cs="Arial"/>
          <w:sz w:val="24"/>
          <w:szCs w:val="24"/>
        </w:rPr>
      </w:pPr>
    </w:p>
    <w:p w:rsidR="007F1AAE" w:rsidRPr="00267163" w:rsidRDefault="007F1AAE"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Tempistica degli interventi per cui viene richiesto il contributo</w:t>
      </w:r>
    </w:p>
    <w:p w:rsidR="007F1AAE" w:rsidRPr="00267163" w:rsidRDefault="007F1AAE"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Gli interventi per i quali viene richiesto il contributo non potranno essere stati iniziati prima del sopralluogo del Soggetto gestore, che verifica le anomalie;</w:t>
      </w:r>
    </w:p>
    <w:p w:rsidR="00267163" w:rsidRPr="00267163" w:rsidRDefault="00267163"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Le opere andranno realizzate entro un anno dal verbale di accertamento delle anomalie, salva proroga motivata da cause non imputabili al richiedente.</w:t>
      </w:r>
    </w:p>
    <w:p w:rsidR="0015476A" w:rsidRPr="00267163" w:rsidRDefault="0015476A" w:rsidP="00A76577">
      <w:pPr>
        <w:autoSpaceDE w:val="0"/>
        <w:autoSpaceDN w:val="0"/>
        <w:adjustRightInd w:val="0"/>
        <w:spacing w:after="0" w:line="288" w:lineRule="auto"/>
        <w:rPr>
          <w:rFonts w:ascii="Arial" w:hAnsi="Arial" w:cs="Arial"/>
          <w:sz w:val="24"/>
          <w:szCs w:val="24"/>
        </w:rPr>
      </w:pPr>
    </w:p>
    <w:p w:rsidR="007F1AAE" w:rsidRPr="00267163" w:rsidRDefault="007F1AAE"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Ulteriori informazioni</w:t>
      </w:r>
    </w:p>
    <w:p w:rsidR="0015476A" w:rsidRPr="00267163" w:rsidRDefault="007F1AAE"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Gli interessati dovranno essere in regola con le prevision</w:t>
      </w:r>
      <w:r w:rsidR="00802106" w:rsidRPr="00267163">
        <w:rPr>
          <w:rFonts w:ascii="Arial" w:hAnsi="Arial" w:cs="Arial"/>
          <w:sz w:val="24"/>
          <w:szCs w:val="24"/>
        </w:rPr>
        <w:t>i</w:t>
      </w:r>
      <w:r w:rsidRPr="00267163">
        <w:rPr>
          <w:rFonts w:ascii="Arial" w:hAnsi="Arial" w:cs="Arial"/>
          <w:sz w:val="24"/>
          <w:szCs w:val="24"/>
        </w:rPr>
        <w:t xml:space="preserve"> edilizie ed urbanistiche. Ogni qualvolta necessario</w:t>
      </w:r>
      <w:r w:rsidR="00802106" w:rsidRPr="00267163">
        <w:rPr>
          <w:rFonts w:ascii="Arial" w:hAnsi="Arial" w:cs="Arial"/>
          <w:sz w:val="24"/>
          <w:szCs w:val="24"/>
        </w:rPr>
        <w:t xml:space="preserve"> andrà richiesta autorizzazione/concessione edilizia o effettuata SCIA o CILA.</w:t>
      </w:r>
    </w:p>
    <w:p w:rsidR="00802106" w:rsidRPr="00267163" w:rsidRDefault="00802106"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L’approvazione della graduatoria degli interventi concessi sarà effettuata con deliberazione giuntale, previo esame delle domande da parte dell’Ufficio tecnico comunale, secondo il regolamento.</w:t>
      </w:r>
    </w:p>
    <w:p w:rsidR="00802106" w:rsidRPr="00267163" w:rsidRDefault="00802106"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L’erogazione dei contributi concessi sarà effettuata dall’Ufficio tecnico comunale.</w:t>
      </w:r>
    </w:p>
    <w:p w:rsidR="00802106" w:rsidRDefault="00802106"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Per ottenere l’erogazione il destinatario del contributo dovrà comunicare l’ultimazione dei lavori e consegnare quanto previst</w:t>
      </w:r>
      <w:r w:rsidR="009B2B4C" w:rsidRPr="00267163">
        <w:rPr>
          <w:rFonts w:ascii="Arial" w:hAnsi="Arial" w:cs="Arial"/>
          <w:sz w:val="24"/>
          <w:szCs w:val="24"/>
        </w:rPr>
        <w:t>o</w:t>
      </w:r>
      <w:r w:rsidR="00D251E6" w:rsidRPr="00267163">
        <w:rPr>
          <w:rFonts w:ascii="Arial" w:hAnsi="Arial" w:cs="Arial"/>
          <w:sz w:val="24"/>
          <w:szCs w:val="24"/>
        </w:rPr>
        <w:t xml:space="preserve"> all’art. </w:t>
      </w:r>
      <w:r w:rsidR="00267163" w:rsidRPr="00267163">
        <w:rPr>
          <w:rFonts w:ascii="Arial" w:hAnsi="Arial" w:cs="Arial"/>
          <w:sz w:val="24"/>
          <w:szCs w:val="24"/>
        </w:rPr>
        <w:t>7 del Regolamento</w:t>
      </w:r>
      <w:r w:rsidRPr="00267163">
        <w:rPr>
          <w:rFonts w:ascii="Arial" w:hAnsi="Arial" w:cs="Arial"/>
          <w:sz w:val="24"/>
          <w:szCs w:val="24"/>
        </w:rPr>
        <w:t>.</w:t>
      </w:r>
    </w:p>
    <w:p w:rsidR="00C12F4A" w:rsidRPr="00135023" w:rsidRDefault="00C12F4A" w:rsidP="00A76577">
      <w:pPr>
        <w:autoSpaceDE w:val="0"/>
        <w:autoSpaceDN w:val="0"/>
        <w:adjustRightInd w:val="0"/>
        <w:spacing w:after="0" w:line="288" w:lineRule="auto"/>
        <w:rPr>
          <w:rFonts w:ascii="Arial" w:hAnsi="Arial" w:cs="Arial"/>
          <w:i/>
          <w:sz w:val="24"/>
          <w:szCs w:val="24"/>
        </w:rPr>
      </w:pPr>
      <w:r w:rsidRPr="00135023">
        <w:rPr>
          <w:rFonts w:ascii="Arial" w:hAnsi="Arial" w:cs="Arial"/>
          <w:i/>
          <w:sz w:val="24"/>
          <w:szCs w:val="24"/>
        </w:rPr>
        <w:t xml:space="preserve">L’amministrazione si riserva la facoltà di richiedere ulteriori informazioni per accertare l’aderenza della concessione del contributo ai requisito previsti dal regolamento </w:t>
      </w:r>
    </w:p>
    <w:p w:rsidR="0015476A" w:rsidRPr="00267163" w:rsidRDefault="0015476A" w:rsidP="00A76577">
      <w:pPr>
        <w:autoSpaceDE w:val="0"/>
        <w:autoSpaceDN w:val="0"/>
        <w:adjustRightInd w:val="0"/>
        <w:spacing w:after="0" w:line="288" w:lineRule="auto"/>
        <w:rPr>
          <w:rFonts w:ascii="Arial" w:hAnsi="Arial" w:cs="Arial"/>
          <w:sz w:val="24"/>
          <w:szCs w:val="24"/>
        </w:rPr>
      </w:pPr>
    </w:p>
    <w:p w:rsidR="00802106" w:rsidRPr="00267163" w:rsidRDefault="00802106" w:rsidP="00A76577">
      <w:pPr>
        <w:pStyle w:val="Paragrafoelenco"/>
        <w:numPr>
          <w:ilvl w:val="0"/>
          <w:numId w:val="5"/>
        </w:numPr>
        <w:autoSpaceDE w:val="0"/>
        <w:autoSpaceDN w:val="0"/>
        <w:adjustRightInd w:val="0"/>
        <w:spacing w:after="0" w:line="288" w:lineRule="auto"/>
        <w:ind w:left="0"/>
        <w:rPr>
          <w:rFonts w:ascii="Arial" w:hAnsi="Arial" w:cs="Arial"/>
          <w:b/>
          <w:sz w:val="24"/>
          <w:szCs w:val="24"/>
        </w:rPr>
      </w:pPr>
      <w:r w:rsidRPr="00267163">
        <w:rPr>
          <w:rFonts w:ascii="Arial" w:hAnsi="Arial" w:cs="Arial"/>
          <w:b/>
          <w:sz w:val="24"/>
          <w:szCs w:val="24"/>
          <w:u w:val="single"/>
        </w:rPr>
        <w:t>Richieste di informazioni</w:t>
      </w:r>
    </w:p>
    <w:p w:rsidR="0015476A" w:rsidRPr="00267163" w:rsidRDefault="00802106"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Potranno essere richieste informazioni all’Ufficio tecnico comunale (sede di Bondo, 0465/901023</w:t>
      </w:r>
      <w:r w:rsidR="00267163" w:rsidRPr="00267163">
        <w:rPr>
          <w:rFonts w:ascii="Arial" w:hAnsi="Arial" w:cs="Arial"/>
          <w:sz w:val="24"/>
          <w:szCs w:val="24"/>
        </w:rPr>
        <w:t xml:space="preserve"> interno 1</w:t>
      </w:r>
      <w:r w:rsidRPr="00267163">
        <w:rPr>
          <w:rFonts w:ascii="Arial" w:hAnsi="Arial" w:cs="Arial"/>
          <w:sz w:val="24"/>
          <w:szCs w:val="24"/>
        </w:rPr>
        <w:t xml:space="preserve"> </w:t>
      </w:r>
      <w:proofErr w:type="spellStart"/>
      <w:r w:rsidRPr="00267163">
        <w:rPr>
          <w:rFonts w:ascii="Arial" w:hAnsi="Arial" w:cs="Arial"/>
          <w:sz w:val="24"/>
          <w:szCs w:val="24"/>
        </w:rPr>
        <w:t>e.mail</w:t>
      </w:r>
      <w:proofErr w:type="spellEnd"/>
      <w:r w:rsidRPr="00267163">
        <w:rPr>
          <w:rFonts w:ascii="Arial" w:hAnsi="Arial" w:cs="Arial"/>
          <w:sz w:val="24"/>
          <w:szCs w:val="24"/>
        </w:rPr>
        <w:t>:</w:t>
      </w:r>
      <w:r w:rsidR="00335C4D">
        <w:rPr>
          <w:rFonts w:ascii="Arial" w:hAnsi="Arial" w:cs="Arial"/>
          <w:sz w:val="24"/>
          <w:szCs w:val="24"/>
        </w:rPr>
        <w:t xml:space="preserve"> </w:t>
      </w:r>
      <w:r w:rsidR="00335C4D" w:rsidRPr="00335C4D">
        <w:rPr>
          <w:rFonts w:ascii="Helvetica" w:hAnsi="Helvetica" w:cs="Helvetica"/>
          <w:spacing w:val="3"/>
          <w:sz w:val="24"/>
          <w:szCs w:val="24"/>
          <w:u w:val="single"/>
        </w:rPr>
        <w:t>tecnico@comune.sellagiudicarie.tn.it</w:t>
      </w:r>
      <w:r w:rsidRPr="00335C4D">
        <w:rPr>
          <w:rFonts w:ascii="Arial" w:hAnsi="Arial" w:cs="Arial"/>
          <w:sz w:val="24"/>
          <w:szCs w:val="24"/>
        </w:rPr>
        <w:t>)</w:t>
      </w:r>
      <w:r w:rsidRPr="00267163">
        <w:rPr>
          <w:rFonts w:ascii="Arial" w:hAnsi="Arial" w:cs="Arial"/>
          <w:sz w:val="24"/>
          <w:szCs w:val="24"/>
        </w:rPr>
        <w:t xml:space="preserve"> o al Soggetto Gestore (Natourism srl, maura.gasperi@natourism.it)</w:t>
      </w:r>
    </w:p>
    <w:p w:rsidR="00A76577" w:rsidRDefault="00A76577" w:rsidP="00A76577">
      <w:pPr>
        <w:autoSpaceDE w:val="0"/>
        <w:autoSpaceDN w:val="0"/>
        <w:adjustRightInd w:val="0"/>
        <w:spacing w:after="0" w:line="288" w:lineRule="auto"/>
        <w:rPr>
          <w:rFonts w:ascii="Arial" w:hAnsi="Arial" w:cs="Arial"/>
          <w:sz w:val="24"/>
          <w:szCs w:val="24"/>
        </w:rPr>
      </w:pPr>
    </w:p>
    <w:p w:rsidR="00473AF8" w:rsidRPr="00267163" w:rsidRDefault="00316DDB" w:rsidP="00A76577">
      <w:pPr>
        <w:autoSpaceDE w:val="0"/>
        <w:autoSpaceDN w:val="0"/>
        <w:adjustRightInd w:val="0"/>
        <w:spacing w:after="0" w:line="288" w:lineRule="auto"/>
        <w:rPr>
          <w:rFonts w:ascii="Arial" w:hAnsi="Arial" w:cs="Arial"/>
          <w:sz w:val="24"/>
          <w:szCs w:val="24"/>
        </w:rPr>
      </w:pPr>
      <w:r w:rsidRPr="00267163">
        <w:rPr>
          <w:rFonts w:ascii="Arial" w:hAnsi="Arial" w:cs="Arial"/>
          <w:sz w:val="24"/>
          <w:szCs w:val="24"/>
        </w:rPr>
        <w:t xml:space="preserve">Il </w:t>
      </w:r>
      <w:proofErr w:type="gramStart"/>
      <w:r w:rsidR="00802106" w:rsidRPr="00267163">
        <w:rPr>
          <w:rFonts w:ascii="Arial" w:hAnsi="Arial" w:cs="Arial"/>
          <w:sz w:val="24"/>
          <w:szCs w:val="24"/>
        </w:rPr>
        <w:t>Sindaco</w:t>
      </w:r>
      <w:r w:rsidR="00A76577">
        <w:rPr>
          <w:rFonts w:ascii="Arial" w:hAnsi="Arial" w:cs="Arial"/>
          <w:sz w:val="24"/>
          <w:szCs w:val="24"/>
        </w:rPr>
        <w:t xml:space="preserve">, </w:t>
      </w:r>
      <w:r w:rsidR="00267163" w:rsidRPr="00267163">
        <w:rPr>
          <w:rFonts w:ascii="Arial" w:hAnsi="Arial" w:cs="Arial"/>
          <w:sz w:val="24"/>
          <w:szCs w:val="24"/>
        </w:rPr>
        <w:t xml:space="preserve">  </w:t>
      </w:r>
      <w:proofErr w:type="gramEnd"/>
      <w:r w:rsidR="00802106" w:rsidRPr="00267163">
        <w:rPr>
          <w:rFonts w:ascii="Arial" w:hAnsi="Arial" w:cs="Arial"/>
          <w:sz w:val="24"/>
          <w:szCs w:val="24"/>
        </w:rPr>
        <w:t xml:space="preserve">Franco Bazzoli </w:t>
      </w:r>
    </w:p>
    <w:p w:rsidR="00A90008" w:rsidRPr="00267163" w:rsidRDefault="00A90008" w:rsidP="00A76577">
      <w:pPr>
        <w:tabs>
          <w:tab w:val="left" w:pos="6946"/>
          <w:tab w:val="left" w:pos="7655"/>
        </w:tabs>
        <w:autoSpaceDE w:val="0"/>
        <w:autoSpaceDN w:val="0"/>
        <w:adjustRightInd w:val="0"/>
        <w:spacing w:after="0" w:line="288" w:lineRule="auto"/>
        <w:rPr>
          <w:rFonts w:ascii="Arial" w:hAnsi="Arial" w:cs="Arial"/>
          <w:sz w:val="24"/>
          <w:szCs w:val="24"/>
        </w:rPr>
      </w:pPr>
      <w:r w:rsidRPr="00267163">
        <w:rPr>
          <w:rFonts w:ascii="Arial" w:hAnsi="Arial" w:cs="Arial"/>
          <w:i/>
          <w:sz w:val="24"/>
          <w:szCs w:val="24"/>
        </w:rPr>
        <w:t>(sottoscritto digitalmente</w:t>
      </w:r>
      <w:r w:rsidRPr="00267163">
        <w:rPr>
          <w:rFonts w:ascii="Arial" w:hAnsi="Arial" w:cs="Arial"/>
          <w:sz w:val="24"/>
          <w:szCs w:val="24"/>
        </w:rPr>
        <w:t>)</w:t>
      </w:r>
    </w:p>
    <w:p w:rsidR="00135023" w:rsidRDefault="00135023" w:rsidP="00A76577">
      <w:pPr>
        <w:spacing w:after="0" w:line="288" w:lineRule="auto"/>
        <w:rPr>
          <w:rFonts w:ascii="Arial" w:hAnsi="Arial" w:cs="Arial"/>
          <w:sz w:val="24"/>
          <w:szCs w:val="24"/>
        </w:rPr>
      </w:pPr>
    </w:p>
    <w:p w:rsidR="00D251E6" w:rsidRDefault="00A12ED3" w:rsidP="00A76577">
      <w:pPr>
        <w:spacing w:after="0" w:line="288" w:lineRule="auto"/>
        <w:rPr>
          <w:rFonts w:ascii="Arial" w:hAnsi="Arial" w:cs="Arial"/>
          <w:sz w:val="24"/>
          <w:szCs w:val="24"/>
        </w:rPr>
      </w:pPr>
      <w:r w:rsidRPr="00267163">
        <w:rPr>
          <w:rFonts w:ascii="Arial" w:hAnsi="Arial" w:cs="Arial"/>
          <w:sz w:val="24"/>
          <w:szCs w:val="24"/>
        </w:rPr>
        <w:lastRenderedPageBreak/>
        <w:t xml:space="preserve">Questa nota, se trasmessa in forma cartacea, costituisce copia dell’originale informatico firmato digitalmente predisposto e conservato presso questa Amministrazione in conformità alle regole tecniche (artt. 3 bis e 71 </w:t>
      </w:r>
      <w:proofErr w:type="gramStart"/>
      <w:r w:rsidRPr="00267163">
        <w:rPr>
          <w:rFonts w:ascii="Arial" w:hAnsi="Arial" w:cs="Arial"/>
          <w:sz w:val="24"/>
          <w:szCs w:val="24"/>
        </w:rPr>
        <w:t>D.Lgs</w:t>
      </w:r>
      <w:proofErr w:type="gramEnd"/>
      <w:r w:rsidRPr="00267163">
        <w:rPr>
          <w:rFonts w:ascii="Arial" w:hAnsi="Arial" w:cs="Arial"/>
          <w:sz w:val="24"/>
          <w:szCs w:val="24"/>
        </w:rPr>
        <w:t xml:space="preserve"> 82/05) La firma autografa è sostituita dall’indicazione a stampa del nominativo del responsabile (art. 3 </w:t>
      </w:r>
      <w:proofErr w:type="spellStart"/>
      <w:r w:rsidRPr="00267163">
        <w:rPr>
          <w:rFonts w:ascii="Arial" w:hAnsi="Arial" w:cs="Arial"/>
          <w:sz w:val="24"/>
          <w:szCs w:val="24"/>
        </w:rPr>
        <w:t>D.Lgs</w:t>
      </w:r>
      <w:proofErr w:type="spellEnd"/>
      <w:r w:rsidRPr="00267163">
        <w:rPr>
          <w:rFonts w:ascii="Arial" w:hAnsi="Arial" w:cs="Arial"/>
          <w:sz w:val="24"/>
          <w:szCs w:val="24"/>
        </w:rPr>
        <w:t xml:space="preserve"> 39/1993)</w:t>
      </w:r>
      <w:r w:rsidR="00032455" w:rsidRPr="00267163">
        <w:rPr>
          <w:rFonts w:ascii="Arial" w:hAnsi="Arial" w:cs="Arial"/>
          <w:sz w:val="24"/>
          <w:szCs w:val="24"/>
        </w:rPr>
        <w:t>.</w:t>
      </w:r>
    </w:p>
    <w:p w:rsidR="006F1A54" w:rsidRDefault="006F1A54">
      <w:pPr>
        <w:rPr>
          <w:rFonts w:ascii="Arial" w:hAnsi="Arial" w:cs="Arial"/>
          <w:sz w:val="24"/>
          <w:szCs w:val="24"/>
        </w:rPr>
      </w:pPr>
      <w:r>
        <w:rPr>
          <w:rFonts w:ascii="Arial" w:hAnsi="Arial" w:cs="Arial"/>
          <w:sz w:val="24"/>
          <w:szCs w:val="24"/>
        </w:rPr>
        <w:br w:type="page"/>
      </w:r>
    </w:p>
    <w:p w:rsidR="006F1A54" w:rsidRPr="00DE5AD5" w:rsidRDefault="006F1A54" w:rsidP="006F1A54">
      <w:pPr>
        <w:rPr>
          <w:rFonts w:cstheme="minorHAnsi"/>
          <w:b/>
          <w:bCs/>
          <w:sz w:val="18"/>
          <w:szCs w:val="18"/>
        </w:rPr>
      </w:pPr>
      <w:r w:rsidRPr="00DE5AD5">
        <w:rPr>
          <w:rFonts w:cstheme="minorHAnsi"/>
          <w:b/>
          <w:bCs/>
          <w:sz w:val="18"/>
          <w:szCs w:val="18"/>
        </w:rPr>
        <w:t>MODULO - FAC SIMLE, domanda di finanziamento per la sistemazione di immobile montano ai Sensi del Regolamento approvato dal Comune di Sella Giudicarie con la Deliberazione del Consiglio comunale n. 26 del 17 maggio 2022, e richiamato nell’art. 25 bis del regolamento per la concessione di finanziamenti e benefici economici a Enti pubblici ed a soggetti privati del Comune di Sella Giudicarie n. 23 del 24 giugno 2021.</w:t>
      </w:r>
      <w:r>
        <w:rPr>
          <w:rFonts w:cstheme="minorHAnsi"/>
          <w:b/>
          <w:bCs/>
          <w:sz w:val="18"/>
          <w:szCs w:val="18"/>
        </w:rPr>
        <w:t xml:space="preserve"> Allegato ad avviso del Sindaco del 22 agosto 2022.</w:t>
      </w:r>
    </w:p>
    <w:p w:rsidR="006F1A54" w:rsidRPr="00DE5AD5" w:rsidRDefault="006F1A54" w:rsidP="006F1A54">
      <w:pPr>
        <w:spacing w:line="360" w:lineRule="atLeast"/>
        <w:ind w:left="2694"/>
        <w:rPr>
          <w:rFonts w:cstheme="minorHAnsi"/>
          <w:sz w:val="24"/>
          <w:szCs w:val="24"/>
        </w:rPr>
      </w:pPr>
      <w:r w:rsidRPr="00DE5AD5">
        <w:rPr>
          <w:rFonts w:cstheme="minorHAnsi"/>
          <w:sz w:val="24"/>
          <w:szCs w:val="24"/>
        </w:rPr>
        <w:t>Apporre Marca da Bollo da Euro 16,00. (tutta la domanda nel suo complesso dovrà essere in regola con l’imposta di bollo. Oppure menzionare gli estremi della norma che consente l’esenzione)</w:t>
      </w:r>
    </w:p>
    <w:p w:rsidR="006F1A54" w:rsidRPr="00A40965" w:rsidRDefault="006F1A54" w:rsidP="006F1A54">
      <w:pPr>
        <w:spacing w:line="360" w:lineRule="atLeast"/>
        <w:rPr>
          <w:rFonts w:cstheme="minorHAnsi"/>
          <w:b/>
          <w:sz w:val="24"/>
          <w:szCs w:val="24"/>
        </w:rPr>
      </w:pPr>
      <w:r w:rsidRPr="00A40965">
        <w:rPr>
          <w:rFonts w:cstheme="minorHAnsi"/>
          <w:b/>
          <w:sz w:val="24"/>
          <w:szCs w:val="24"/>
        </w:rPr>
        <w:t xml:space="preserve"> </w:t>
      </w:r>
    </w:p>
    <w:p w:rsidR="006F1A54" w:rsidRPr="00DE5AD5" w:rsidRDefault="006F1A54" w:rsidP="006F1A54">
      <w:pPr>
        <w:spacing w:line="360" w:lineRule="atLeast"/>
        <w:rPr>
          <w:rFonts w:cstheme="minorHAnsi"/>
          <w:b/>
          <w:bCs/>
          <w:sz w:val="24"/>
          <w:szCs w:val="24"/>
        </w:rPr>
      </w:pPr>
      <w:r w:rsidRPr="00DE5AD5">
        <w:rPr>
          <w:rFonts w:cstheme="minorHAnsi"/>
          <w:b/>
          <w:bCs/>
          <w:sz w:val="24"/>
          <w:szCs w:val="24"/>
        </w:rPr>
        <w:t>ISTANZA PER LA CONCESSIONE DI CONTRIBUTO PER LA SISTEMAZIONE DI IMMOBILE MONTANO</w:t>
      </w:r>
    </w:p>
    <w:p w:rsidR="006F1A54" w:rsidRDefault="006F1A54" w:rsidP="006F1A54">
      <w:pPr>
        <w:spacing w:line="360" w:lineRule="atLeast"/>
        <w:rPr>
          <w:rFonts w:cstheme="minorHAnsi"/>
          <w:b/>
          <w:sz w:val="24"/>
          <w:szCs w:val="24"/>
        </w:rPr>
      </w:pPr>
    </w:p>
    <w:p w:rsidR="006F1A54" w:rsidRPr="00A40965" w:rsidRDefault="006F1A54" w:rsidP="006F1A54">
      <w:pPr>
        <w:spacing w:line="360" w:lineRule="atLeast"/>
        <w:rPr>
          <w:rFonts w:cstheme="minorHAnsi"/>
          <w:b/>
          <w:sz w:val="24"/>
          <w:szCs w:val="24"/>
        </w:rPr>
      </w:pPr>
      <w:r w:rsidRPr="00A40965">
        <w:rPr>
          <w:rFonts w:cstheme="minorHAnsi"/>
          <w:b/>
          <w:sz w:val="24"/>
          <w:szCs w:val="24"/>
        </w:rPr>
        <w:t>Spett.le</w:t>
      </w:r>
      <w:r>
        <w:rPr>
          <w:rFonts w:cstheme="minorHAnsi"/>
          <w:b/>
          <w:sz w:val="24"/>
          <w:szCs w:val="24"/>
        </w:rPr>
        <w:t xml:space="preserve"> </w:t>
      </w:r>
      <w:r w:rsidRPr="00A40965">
        <w:rPr>
          <w:rFonts w:cstheme="minorHAnsi"/>
          <w:b/>
          <w:sz w:val="24"/>
          <w:szCs w:val="24"/>
        </w:rPr>
        <w:t>COMUNE DI SELLA GIUDICARIE</w:t>
      </w:r>
    </w:p>
    <w:p w:rsidR="006F1A54" w:rsidRPr="00A40965" w:rsidRDefault="006F1A54" w:rsidP="006F1A54">
      <w:pPr>
        <w:spacing w:line="360" w:lineRule="atLeast"/>
        <w:rPr>
          <w:rFonts w:cstheme="minorHAnsi"/>
          <w:sz w:val="24"/>
          <w:szCs w:val="24"/>
        </w:rPr>
      </w:pPr>
      <w:r w:rsidRPr="00A40965">
        <w:rPr>
          <w:rFonts w:cstheme="minorHAnsi"/>
          <w:sz w:val="24"/>
          <w:szCs w:val="24"/>
        </w:rPr>
        <w:t>Piazza C. Battisti n. 1</w:t>
      </w:r>
    </w:p>
    <w:p w:rsidR="006F1A54" w:rsidRPr="00A40965" w:rsidRDefault="006F1A54" w:rsidP="006F1A54">
      <w:pPr>
        <w:spacing w:line="360" w:lineRule="atLeast"/>
        <w:rPr>
          <w:rFonts w:cstheme="minorHAnsi"/>
          <w:b/>
          <w:bCs/>
          <w:sz w:val="24"/>
          <w:szCs w:val="24"/>
          <w:u w:val="single"/>
        </w:rPr>
      </w:pPr>
      <w:r w:rsidRPr="00A40965">
        <w:rPr>
          <w:rFonts w:cstheme="minorHAnsi"/>
          <w:b/>
          <w:sz w:val="24"/>
          <w:szCs w:val="24"/>
        </w:rPr>
        <w:t xml:space="preserve">38087 </w:t>
      </w:r>
      <w:r w:rsidRPr="00A40965">
        <w:rPr>
          <w:rFonts w:cstheme="minorHAnsi"/>
          <w:b/>
          <w:bCs/>
          <w:sz w:val="24"/>
          <w:szCs w:val="24"/>
          <w:u w:val="single"/>
        </w:rPr>
        <w:t>Sella Giudicarie</w:t>
      </w:r>
      <w:r w:rsidRPr="00A40965">
        <w:rPr>
          <w:rFonts w:cstheme="minorHAnsi"/>
          <w:b/>
          <w:bCs/>
          <w:sz w:val="24"/>
          <w:szCs w:val="24"/>
        </w:rPr>
        <w:t xml:space="preserve"> (TN)</w:t>
      </w:r>
    </w:p>
    <w:p w:rsidR="006F1A54" w:rsidRPr="00A40965" w:rsidRDefault="006F1A54" w:rsidP="006F1A54">
      <w:pPr>
        <w:spacing w:line="360" w:lineRule="atLeast"/>
        <w:rPr>
          <w:rFonts w:cstheme="minorHAnsi"/>
          <w:b/>
          <w:bCs/>
          <w:sz w:val="24"/>
          <w:szCs w:val="24"/>
          <w:u w:val="single"/>
        </w:rPr>
      </w:pPr>
    </w:p>
    <w:p w:rsidR="006F1A54" w:rsidRPr="00A40965" w:rsidRDefault="006F1A54" w:rsidP="006F1A54">
      <w:pPr>
        <w:spacing w:line="360" w:lineRule="atLeast"/>
        <w:rPr>
          <w:rFonts w:cstheme="minorHAnsi"/>
          <w:sz w:val="24"/>
          <w:szCs w:val="24"/>
        </w:rPr>
      </w:pPr>
      <w:r w:rsidRPr="00A40965">
        <w:rPr>
          <w:rFonts w:cstheme="minorHAnsi"/>
          <w:sz w:val="24"/>
          <w:szCs w:val="24"/>
        </w:rPr>
        <w:t xml:space="preserve">Il/La sottoscritto/a __________________________________nato/a </w:t>
      </w:r>
      <w:proofErr w:type="spellStart"/>
      <w:r w:rsidRPr="00A40965">
        <w:rPr>
          <w:rFonts w:cstheme="minorHAnsi"/>
          <w:sz w:val="24"/>
          <w:szCs w:val="24"/>
        </w:rPr>
        <w:t>a</w:t>
      </w:r>
      <w:proofErr w:type="spellEnd"/>
      <w:r w:rsidRPr="00A40965">
        <w:rPr>
          <w:rFonts w:cstheme="minorHAnsi"/>
          <w:sz w:val="24"/>
          <w:szCs w:val="24"/>
        </w:rPr>
        <w:t xml:space="preserve"> _____________</w:t>
      </w:r>
      <w:proofErr w:type="spellStart"/>
      <w:proofErr w:type="gramStart"/>
      <w:r w:rsidRPr="00A40965">
        <w:rPr>
          <w:rFonts w:cstheme="minorHAnsi"/>
          <w:sz w:val="24"/>
          <w:szCs w:val="24"/>
        </w:rPr>
        <w:t>prov</w:t>
      </w:r>
      <w:proofErr w:type="spellEnd"/>
      <w:r w:rsidRPr="00A40965">
        <w:rPr>
          <w:rFonts w:cstheme="minorHAnsi"/>
          <w:sz w:val="24"/>
          <w:szCs w:val="24"/>
        </w:rPr>
        <w:t>._</w:t>
      </w:r>
      <w:proofErr w:type="gramEnd"/>
      <w:r w:rsidRPr="00A40965">
        <w:rPr>
          <w:rFonts w:cstheme="minorHAnsi"/>
          <w:sz w:val="24"/>
          <w:szCs w:val="24"/>
        </w:rPr>
        <w:t xml:space="preserve">______ il ___________, residente nel Comune di  _____________________ C.A.P______  Via/Piazza __________________________ n._____ </w:t>
      </w:r>
      <w:proofErr w:type="spellStart"/>
      <w:r w:rsidRPr="00A40965">
        <w:rPr>
          <w:rFonts w:cstheme="minorHAnsi"/>
          <w:sz w:val="24"/>
          <w:szCs w:val="24"/>
        </w:rPr>
        <w:t>prov</w:t>
      </w:r>
      <w:proofErr w:type="spellEnd"/>
      <w:r w:rsidRPr="00A40965">
        <w:rPr>
          <w:rFonts w:cstheme="minorHAnsi"/>
          <w:sz w:val="24"/>
          <w:szCs w:val="24"/>
        </w:rPr>
        <w:t>._______ (facoltativo) tel. __________________ (facoltativo) e-mail ____</w:t>
      </w:r>
      <w:r>
        <w:rPr>
          <w:rFonts w:cstheme="minorHAnsi"/>
          <w:sz w:val="24"/>
          <w:szCs w:val="24"/>
        </w:rPr>
        <w:t>________________________</w:t>
      </w:r>
    </w:p>
    <w:p w:rsidR="006F1A54" w:rsidRPr="00FC4BF1" w:rsidRDefault="006F1A54" w:rsidP="006F1A54">
      <w:pPr>
        <w:spacing w:line="360" w:lineRule="atLeast"/>
        <w:rPr>
          <w:rFonts w:cstheme="minorHAnsi"/>
          <w:sz w:val="24"/>
          <w:szCs w:val="24"/>
        </w:rPr>
      </w:pPr>
      <w:r w:rsidRPr="00A40965">
        <w:rPr>
          <w:rFonts w:cstheme="minorHAnsi"/>
          <w:sz w:val="24"/>
          <w:szCs w:val="24"/>
        </w:rPr>
        <w:t xml:space="preserve">C.F. ____________________ </w:t>
      </w:r>
      <w:r w:rsidRPr="003C1F9F">
        <w:rPr>
          <w:rFonts w:cstheme="minorHAnsi"/>
          <w:b/>
          <w:sz w:val="24"/>
          <w:szCs w:val="24"/>
        </w:rPr>
        <w:t xml:space="preserve">quale proprietario dell’immobile </w:t>
      </w:r>
      <w:proofErr w:type="spellStart"/>
      <w:r w:rsidRPr="003C1F9F">
        <w:rPr>
          <w:rFonts w:cstheme="minorHAnsi"/>
          <w:b/>
          <w:sz w:val="24"/>
          <w:szCs w:val="24"/>
        </w:rPr>
        <w:t>sottoindicato</w:t>
      </w:r>
      <w:proofErr w:type="spellEnd"/>
      <w:r>
        <w:rPr>
          <w:rFonts w:cstheme="minorHAnsi"/>
          <w:b/>
          <w:sz w:val="24"/>
          <w:szCs w:val="24"/>
        </w:rPr>
        <w:t xml:space="preserve"> </w:t>
      </w:r>
      <w:r w:rsidRPr="007406EB">
        <w:rPr>
          <w:rFonts w:cstheme="minorHAnsi"/>
          <w:sz w:val="24"/>
          <w:szCs w:val="24"/>
        </w:rPr>
        <w:t xml:space="preserve">(la domanda va presentata da tutti i proprietari che possono disporre </w:t>
      </w:r>
      <w:r w:rsidRPr="00A55816">
        <w:rPr>
          <w:rFonts w:cstheme="minorHAnsi"/>
          <w:sz w:val="24"/>
          <w:szCs w:val="24"/>
          <w:u w:val="single"/>
        </w:rPr>
        <w:t>oppure vedasi nota in fondo</w:t>
      </w:r>
      <w:r w:rsidRPr="007406EB">
        <w:rPr>
          <w:rFonts w:cstheme="minorHAnsi"/>
          <w:sz w:val="24"/>
          <w:szCs w:val="24"/>
        </w:rPr>
        <w:t>).</w:t>
      </w:r>
    </w:p>
    <w:p w:rsidR="006F1A54" w:rsidRDefault="006F1A54" w:rsidP="006F1A54">
      <w:pPr>
        <w:spacing w:line="360" w:lineRule="atLeast"/>
        <w:rPr>
          <w:rFonts w:cstheme="minorHAnsi"/>
          <w:b/>
          <w:sz w:val="24"/>
          <w:szCs w:val="24"/>
          <w:u w:val="single"/>
        </w:rPr>
      </w:pPr>
    </w:p>
    <w:p w:rsidR="006F1A54" w:rsidRPr="00A40965" w:rsidRDefault="006F1A54" w:rsidP="006F1A54">
      <w:pPr>
        <w:spacing w:line="360" w:lineRule="atLeast"/>
        <w:rPr>
          <w:rFonts w:cstheme="minorHAnsi"/>
          <w:b/>
          <w:sz w:val="24"/>
          <w:szCs w:val="24"/>
          <w:u w:val="single"/>
        </w:rPr>
      </w:pPr>
      <w:r w:rsidRPr="00A40965">
        <w:rPr>
          <w:rFonts w:cstheme="minorHAnsi"/>
          <w:b/>
          <w:sz w:val="24"/>
          <w:szCs w:val="24"/>
          <w:u w:val="single"/>
        </w:rPr>
        <w:t>CHIEDE</w:t>
      </w:r>
    </w:p>
    <w:p w:rsidR="006F1A54" w:rsidRPr="00A40965" w:rsidRDefault="006F1A54" w:rsidP="006F1A54">
      <w:pPr>
        <w:spacing w:line="360" w:lineRule="atLeast"/>
        <w:rPr>
          <w:rFonts w:cstheme="minorHAnsi"/>
          <w:sz w:val="24"/>
          <w:szCs w:val="24"/>
        </w:rPr>
      </w:pPr>
    </w:p>
    <w:p w:rsidR="006F1A54" w:rsidRPr="00A40965" w:rsidRDefault="006F1A54" w:rsidP="006F1A54">
      <w:pPr>
        <w:spacing w:line="360" w:lineRule="atLeast"/>
        <w:rPr>
          <w:rFonts w:cstheme="minorHAnsi"/>
          <w:b/>
          <w:sz w:val="24"/>
          <w:szCs w:val="24"/>
        </w:rPr>
      </w:pPr>
      <w:r w:rsidRPr="00A40965">
        <w:rPr>
          <w:rFonts w:cstheme="minorHAnsi"/>
          <w:sz w:val="24"/>
          <w:szCs w:val="24"/>
        </w:rPr>
        <w:t xml:space="preserve">la concessione di un </w:t>
      </w:r>
      <w:r w:rsidRPr="00A40965">
        <w:rPr>
          <w:rFonts w:cstheme="minorHAnsi"/>
          <w:b/>
          <w:sz w:val="24"/>
          <w:szCs w:val="24"/>
        </w:rPr>
        <w:t xml:space="preserve">CONTRIBUTO PER LA SISTEMAZIONE DI UN IMMOBILE MONTANO </w:t>
      </w:r>
      <w:r>
        <w:rPr>
          <w:rFonts w:cstheme="minorHAnsi"/>
          <w:b/>
          <w:sz w:val="24"/>
          <w:szCs w:val="24"/>
        </w:rPr>
        <w:t>ai</w:t>
      </w:r>
      <w:r w:rsidRPr="00A40965">
        <w:rPr>
          <w:rFonts w:cstheme="minorHAnsi"/>
          <w:b/>
          <w:sz w:val="24"/>
          <w:szCs w:val="24"/>
        </w:rPr>
        <w:t xml:space="preserve"> sensi delle previsioni del Regolamento approvato con deliberazione del Consiglio comunale n. 26 del 17 </w:t>
      </w:r>
      <w:r>
        <w:rPr>
          <w:rFonts w:cstheme="minorHAnsi"/>
          <w:b/>
          <w:sz w:val="24"/>
          <w:szCs w:val="24"/>
        </w:rPr>
        <w:t>maggio 2022</w:t>
      </w:r>
    </w:p>
    <w:p w:rsidR="006F1A54" w:rsidRPr="00A40965" w:rsidRDefault="006F1A54" w:rsidP="006F1A54">
      <w:pPr>
        <w:rPr>
          <w:rFonts w:cstheme="minorHAnsi"/>
          <w:b/>
          <w:sz w:val="24"/>
          <w:szCs w:val="24"/>
        </w:rPr>
      </w:pPr>
    </w:p>
    <w:p w:rsidR="006F1A54" w:rsidRPr="00A40965" w:rsidRDefault="006F1A54" w:rsidP="006F1A54">
      <w:pPr>
        <w:rPr>
          <w:rFonts w:cstheme="minorHAnsi"/>
          <w:b/>
          <w:sz w:val="24"/>
          <w:szCs w:val="24"/>
        </w:rPr>
      </w:pPr>
      <w:r w:rsidRPr="00A40965">
        <w:rPr>
          <w:rFonts w:cstheme="minorHAnsi"/>
          <w:b/>
          <w:sz w:val="24"/>
          <w:szCs w:val="24"/>
        </w:rPr>
        <w:t xml:space="preserve">Ai sensi degli artt. 46 e 47 del D.P.R. 28 dicembre 2000, n. 445, consapevole delle sanzioni penali previste per il caso di dichiarazione mendace, così come stabilito dall’art. 76 del medesimo Decreto, il/la sottoscritto/a, dichiara </w:t>
      </w:r>
    </w:p>
    <w:p w:rsidR="006F1A54" w:rsidRPr="00A40965" w:rsidRDefault="006F1A54" w:rsidP="006F1A54">
      <w:pPr>
        <w:rPr>
          <w:rFonts w:cstheme="minorHAnsi"/>
          <w:b/>
          <w:sz w:val="24"/>
          <w:szCs w:val="24"/>
        </w:rPr>
      </w:pPr>
    </w:p>
    <w:p w:rsidR="006F1A54" w:rsidRPr="004361EA" w:rsidRDefault="006F1A54" w:rsidP="006F1A54">
      <w:pPr>
        <w:rPr>
          <w:rFonts w:asciiTheme="majorHAnsi" w:hAnsiTheme="majorHAnsi" w:cstheme="majorHAnsi"/>
          <w:sz w:val="24"/>
          <w:szCs w:val="24"/>
        </w:rPr>
      </w:pPr>
      <w:r w:rsidRPr="004361EA">
        <w:rPr>
          <w:rFonts w:asciiTheme="majorHAnsi" w:hAnsiTheme="majorHAnsi" w:cstheme="majorHAnsi"/>
          <w:sz w:val="24"/>
          <w:szCs w:val="24"/>
        </w:rPr>
        <w:t xml:space="preserve">Che l’immobile </w:t>
      </w:r>
      <w:r>
        <w:rPr>
          <w:rFonts w:asciiTheme="majorHAnsi" w:hAnsiTheme="majorHAnsi" w:cstheme="majorHAnsi"/>
          <w:sz w:val="24"/>
          <w:szCs w:val="24"/>
        </w:rPr>
        <w:t xml:space="preserve">, </w:t>
      </w:r>
      <w:r w:rsidRPr="004361EA">
        <w:rPr>
          <w:rFonts w:asciiTheme="majorHAnsi" w:hAnsiTheme="majorHAnsi" w:cstheme="majorHAnsi"/>
          <w:sz w:val="24"/>
          <w:szCs w:val="24"/>
        </w:rPr>
        <w:t xml:space="preserve">oggetto delle spese è identificato con i seguenti estremi catastali e </w:t>
      </w:r>
      <w:proofErr w:type="spellStart"/>
      <w:r w:rsidRPr="004361EA">
        <w:rPr>
          <w:rFonts w:asciiTheme="majorHAnsi" w:hAnsiTheme="majorHAnsi" w:cstheme="majorHAnsi"/>
          <w:sz w:val="24"/>
          <w:szCs w:val="24"/>
        </w:rPr>
        <w:t>tavolari</w:t>
      </w:r>
      <w:proofErr w:type="spellEnd"/>
      <w:r w:rsidRPr="004361EA">
        <w:rPr>
          <w:rFonts w:asciiTheme="majorHAnsi" w:hAnsiTheme="majorHAnsi" w:cstheme="majorHAnsi"/>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 e che è </w:t>
      </w:r>
      <w:r w:rsidRPr="004361EA">
        <w:rPr>
          <w:rFonts w:asciiTheme="majorHAnsi" w:hAnsiTheme="majorHAnsi" w:cstheme="majorHAnsi"/>
          <w:sz w:val="23"/>
          <w:szCs w:val="23"/>
        </w:rPr>
        <w:t>regolarmente iscritto al Catasto ed è in regola con il pagamento delle imposte e sul quale non pendono irregolarità accertate (abusi edilizi, accertamenti di imposta, richiesta in corso di sanatorie, ecc.).</w:t>
      </w:r>
    </w:p>
    <w:p w:rsidR="006F1A54" w:rsidRPr="00A40965" w:rsidRDefault="006F1A54" w:rsidP="006F1A54">
      <w:pPr>
        <w:rPr>
          <w:rFonts w:cstheme="minorHAnsi"/>
          <w:sz w:val="24"/>
          <w:szCs w:val="24"/>
        </w:rPr>
      </w:pPr>
      <w:r w:rsidRPr="00A40965">
        <w:rPr>
          <w:rFonts w:cstheme="minorHAnsi"/>
          <w:sz w:val="24"/>
          <w:szCs w:val="24"/>
        </w:rPr>
        <w:t xml:space="preserve">Che intende utilizzare il contributo per effettuare le seguenti spese </w:t>
      </w:r>
      <w:r>
        <w:rPr>
          <w:rFonts w:cstheme="minorHAnsi"/>
          <w:sz w:val="24"/>
          <w:szCs w:val="24"/>
        </w:rPr>
        <w:t xml:space="preserve">(descrivere brevemente l’intervento) </w:t>
      </w:r>
    </w:p>
    <w:p w:rsidR="006F1A54" w:rsidRPr="00A40965" w:rsidRDefault="006F1A54" w:rsidP="006F1A54">
      <w:pPr>
        <w:rPr>
          <w:rFonts w:cstheme="minorHAnsi"/>
          <w:sz w:val="24"/>
          <w:szCs w:val="24"/>
        </w:rPr>
      </w:pPr>
      <w:r w:rsidRPr="00A40965">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w:t>
      </w:r>
    </w:p>
    <w:p w:rsidR="006F1A54" w:rsidRPr="00A40965" w:rsidRDefault="006F1A54" w:rsidP="006F1A54">
      <w:pPr>
        <w:rPr>
          <w:rFonts w:cstheme="minorHAnsi"/>
          <w:sz w:val="24"/>
          <w:szCs w:val="24"/>
        </w:rPr>
      </w:pPr>
      <w:r w:rsidRPr="00A40965">
        <w:rPr>
          <w:rFonts w:cstheme="minorHAnsi"/>
          <w:sz w:val="24"/>
          <w:szCs w:val="24"/>
        </w:rPr>
        <w:t>Di aderire al progetto di valorizzazione del patrimonio immobiliare montano “ospitalità diffusa” come risulta da allegato alla deliberazione del Consiglio comunale del Comune di Sella Giudicarie n. 28 del 1° luglio 2020</w:t>
      </w:r>
    </w:p>
    <w:p w:rsidR="006F1A54" w:rsidRPr="00A40965" w:rsidRDefault="006F1A54" w:rsidP="006F1A54">
      <w:pPr>
        <w:rPr>
          <w:rFonts w:cstheme="minorHAnsi"/>
          <w:sz w:val="24"/>
          <w:szCs w:val="24"/>
        </w:rPr>
      </w:pPr>
      <w:r w:rsidRPr="00A40965">
        <w:rPr>
          <w:rFonts w:cstheme="minorHAnsi"/>
          <w:sz w:val="24"/>
          <w:szCs w:val="24"/>
        </w:rPr>
        <w:t xml:space="preserve">Di essere in possesso del documento di valutazione delle anomalie e/o carenze dell’immobile, rilasciato dal soggetto gestore </w:t>
      </w:r>
      <w:proofErr w:type="spellStart"/>
      <w:r w:rsidRPr="00A40965">
        <w:rPr>
          <w:rFonts w:cstheme="minorHAnsi"/>
          <w:sz w:val="24"/>
          <w:szCs w:val="24"/>
        </w:rPr>
        <w:t>Natourism</w:t>
      </w:r>
      <w:proofErr w:type="spellEnd"/>
      <w:r w:rsidRPr="00A40965">
        <w:rPr>
          <w:rFonts w:cstheme="minorHAnsi"/>
          <w:sz w:val="24"/>
          <w:szCs w:val="24"/>
        </w:rPr>
        <w:t xml:space="preserve"> </w:t>
      </w:r>
      <w:proofErr w:type="spellStart"/>
      <w:r w:rsidRPr="00A40965">
        <w:rPr>
          <w:rFonts w:cstheme="minorHAnsi"/>
          <w:sz w:val="24"/>
          <w:szCs w:val="24"/>
        </w:rPr>
        <w:t>srl</w:t>
      </w:r>
      <w:proofErr w:type="spellEnd"/>
      <w:r w:rsidRPr="00A40965">
        <w:rPr>
          <w:rFonts w:cstheme="minorHAnsi"/>
          <w:sz w:val="24"/>
          <w:szCs w:val="24"/>
        </w:rPr>
        <w:t xml:space="preserve"> che sono presupposto per la concessione del contributo, </w:t>
      </w:r>
    </w:p>
    <w:p w:rsidR="006F1A54" w:rsidRPr="00A40965" w:rsidRDefault="006F1A54" w:rsidP="006F1A54">
      <w:pPr>
        <w:rPr>
          <w:rFonts w:cstheme="minorHAnsi"/>
          <w:sz w:val="24"/>
          <w:szCs w:val="24"/>
        </w:rPr>
      </w:pPr>
      <w:r w:rsidRPr="00A40965">
        <w:rPr>
          <w:rFonts w:cstheme="minorHAnsi"/>
          <w:sz w:val="24"/>
          <w:szCs w:val="24"/>
        </w:rPr>
        <w:t>Di essere in regola con il pagamento dei tributi comunali;</w:t>
      </w:r>
    </w:p>
    <w:p w:rsidR="006F1A54" w:rsidRPr="00A40965" w:rsidRDefault="006F1A54" w:rsidP="006F1A54">
      <w:pPr>
        <w:rPr>
          <w:rFonts w:cstheme="minorHAnsi"/>
          <w:sz w:val="24"/>
          <w:szCs w:val="24"/>
        </w:rPr>
      </w:pPr>
      <w:r w:rsidRPr="00A40965">
        <w:rPr>
          <w:rFonts w:cstheme="minorHAnsi"/>
          <w:sz w:val="24"/>
          <w:szCs w:val="24"/>
        </w:rPr>
        <w:t>Di non ricevere alcun ulteriore contributo da qualsiasi altro soggetto (Stato, Provincia, Comune, Ente, privato…) in qualsiasi forma e titolo, sulle spese sopra elencate e allegate in preventivo;</w:t>
      </w:r>
    </w:p>
    <w:p w:rsidR="006F1A54" w:rsidRPr="00A40965" w:rsidRDefault="006F1A54" w:rsidP="006F1A54">
      <w:pPr>
        <w:rPr>
          <w:rFonts w:cstheme="minorHAnsi"/>
          <w:sz w:val="24"/>
          <w:szCs w:val="24"/>
        </w:rPr>
      </w:pPr>
      <w:r w:rsidRPr="00A40965">
        <w:rPr>
          <w:rFonts w:cstheme="minorHAnsi"/>
          <w:sz w:val="24"/>
          <w:szCs w:val="24"/>
        </w:rPr>
        <w:t>Di essere consapevole che accedendo ai fondi intercomunali l’immobile oggetto dell’intervento ammesso a contributo dovrà essere messo a disposizione per almeno 60 giorni nel periodo giugno -settembre e per 3 anni;</w:t>
      </w:r>
    </w:p>
    <w:p w:rsidR="006F1A54" w:rsidRPr="00A40965" w:rsidRDefault="006F1A54" w:rsidP="006F1A54">
      <w:pPr>
        <w:rPr>
          <w:rFonts w:cstheme="minorHAnsi"/>
          <w:sz w:val="24"/>
          <w:szCs w:val="24"/>
        </w:rPr>
      </w:pPr>
      <w:r w:rsidRPr="00A40965">
        <w:rPr>
          <w:rFonts w:cstheme="minorHAnsi"/>
          <w:sz w:val="24"/>
          <w:szCs w:val="24"/>
        </w:rPr>
        <w:t>Di essere consapevole che la presentazione della presente domanda non sostituisce la procedura necessaria ad ottenere il titolo edilizio qualora non sussistano i presupposti di attività edilizia libera;</w:t>
      </w:r>
    </w:p>
    <w:p w:rsidR="006F1A54" w:rsidRPr="00A40965" w:rsidRDefault="006F1A54" w:rsidP="006F1A54">
      <w:pPr>
        <w:rPr>
          <w:rFonts w:cstheme="minorHAnsi"/>
          <w:sz w:val="24"/>
          <w:szCs w:val="24"/>
        </w:rPr>
      </w:pPr>
      <w:r w:rsidRPr="00A40965">
        <w:rPr>
          <w:rFonts w:cstheme="minorHAnsi"/>
          <w:sz w:val="24"/>
          <w:szCs w:val="24"/>
        </w:rPr>
        <w:t>Di essere consapevole dell’obbligo di acquistare arredi ed attrezzature che riportano la marchiatura CE, ove prevista (Esempio dispositivi elettrici, dispositivi a gas, macchine, radio e TV, ecc.)</w:t>
      </w:r>
    </w:p>
    <w:p w:rsidR="006F1A54" w:rsidRPr="00A40965" w:rsidRDefault="006F1A54" w:rsidP="006F1A54">
      <w:pPr>
        <w:spacing w:before="240"/>
        <w:rPr>
          <w:rFonts w:cstheme="minorHAnsi"/>
          <w:sz w:val="24"/>
          <w:szCs w:val="24"/>
        </w:rPr>
      </w:pPr>
      <w:r w:rsidRPr="00A40965">
        <w:rPr>
          <w:rFonts w:cstheme="minorHAnsi"/>
          <w:sz w:val="24"/>
          <w:szCs w:val="24"/>
        </w:rPr>
        <w:t>SI IMPEGNA</w:t>
      </w:r>
    </w:p>
    <w:p w:rsidR="006F1A54" w:rsidRPr="00A40965" w:rsidRDefault="006F1A54" w:rsidP="006F1A54">
      <w:pPr>
        <w:spacing w:before="240"/>
        <w:rPr>
          <w:rFonts w:cstheme="minorHAnsi"/>
          <w:sz w:val="24"/>
          <w:szCs w:val="24"/>
        </w:rPr>
      </w:pPr>
      <w:r w:rsidRPr="00A40965">
        <w:rPr>
          <w:rFonts w:cstheme="minorHAnsi"/>
          <w:sz w:val="24"/>
          <w:szCs w:val="24"/>
        </w:rPr>
        <w:t xml:space="preserve">ad ultimare i lavori oggetto di contributo entro un anno dalla data del primo sopralluogo </w:t>
      </w:r>
      <w:r>
        <w:rPr>
          <w:rFonts w:cstheme="minorHAnsi"/>
          <w:sz w:val="24"/>
          <w:szCs w:val="24"/>
        </w:rPr>
        <w:t>del Soggetto gestore,</w:t>
      </w:r>
      <w:r w:rsidRPr="00A40965">
        <w:rPr>
          <w:rFonts w:cstheme="minorHAnsi"/>
          <w:sz w:val="24"/>
          <w:szCs w:val="24"/>
        </w:rPr>
        <w:t xml:space="preserve"> </w:t>
      </w:r>
      <w:proofErr w:type="spellStart"/>
      <w:r w:rsidRPr="00A40965">
        <w:rPr>
          <w:rFonts w:cstheme="minorHAnsi"/>
          <w:sz w:val="24"/>
          <w:szCs w:val="24"/>
        </w:rPr>
        <w:t>Natourism</w:t>
      </w:r>
      <w:proofErr w:type="spellEnd"/>
      <w:r w:rsidRPr="00A40965">
        <w:rPr>
          <w:rFonts w:cstheme="minorHAnsi"/>
          <w:sz w:val="24"/>
          <w:szCs w:val="24"/>
        </w:rPr>
        <w:t xml:space="preserve"> </w:t>
      </w:r>
      <w:proofErr w:type="spellStart"/>
      <w:r w:rsidRPr="00A40965">
        <w:rPr>
          <w:rFonts w:cstheme="minorHAnsi"/>
          <w:sz w:val="24"/>
          <w:szCs w:val="24"/>
        </w:rPr>
        <w:t>srl</w:t>
      </w:r>
      <w:proofErr w:type="spellEnd"/>
      <w:r w:rsidRPr="00A40965">
        <w:rPr>
          <w:rFonts w:cstheme="minorHAnsi"/>
          <w:sz w:val="24"/>
          <w:szCs w:val="24"/>
        </w:rPr>
        <w:t>, pena decadenza della domanda stessa;</w:t>
      </w:r>
    </w:p>
    <w:p w:rsidR="006F1A54" w:rsidRPr="00A40965" w:rsidRDefault="006F1A54" w:rsidP="006F1A54">
      <w:pPr>
        <w:spacing w:before="240"/>
        <w:rPr>
          <w:rFonts w:cstheme="minorHAnsi"/>
          <w:b/>
          <w:sz w:val="24"/>
          <w:szCs w:val="24"/>
        </w:rPr>
      </w:pPr>
      <w:r w:rsidRPr="00A40965">
        <w:rPr>
          <w:rFonts w:cstheme="minorHAnsi"/>
          <w:sz w:val="24"/>
          <w:szCs w:val="24"/>
        </w:rPr>
        <w:t>Inoltre ancora, a</w:t>
      </w:r>
      <w:r w:rsidRPr="00A40965">
        <w:rPr>
          <w:rFonts w:cstheme="minorHAnsi"/>
          <w:b/>
          <w:sz w:val="24"/>
          <w:szCs w:val="24"/>
        </w:rPr>
        <w:t xml:space="preserve">i sensi degli artt. 46 e 47 del D.P.R. 28 dicembre 2000, n. 445, consapevole delle sanzioni penali previste per il caso di dichiarazione mendace, così come stabilito dall’art. 76 del medesimo Decreto, il/la sottoscritto/a, dichiara </w:t>
      </w:r>
    </w:p>
    <w:p w:rsidR="006F1A54" w:rsidRPr="00A40965" w:rsidRDefault="006F1A54" w:rsidP="006F1A54">
      <w:pPr>
        <w:rPr>
          <w:rFonts w:cstheme="minorHAnsi"/>
          <w:b/>
          <w:sz w:val="24"/>
          <w:szCs w:val="24"/>
        </w:rPr>
      </w:pPr>
    </w:p>
    <w:p w:rsidR="006F1A54" w:rsidRPr="00A40965" w:rsidRDefault="006F1A54" w:rsidP="006F1A54">
      <w:pPr>
        <w:rPr>
          <w:rFonts w:cstheme="minorHAnsi"/>
          <w:sz w:val="24"/>
          <w:szCs w:val="24"/>
        </w:rPr>
      </w:pPr>
      <w:r w:rsidRPr="00A40965">
        <w:rPr>
          <w:rFonts w:cstheme="minorHAnsi"/>
          <w:sz w:val="24"/>
          <w:szCs w:val="24"/>
        </w:rPr>
        <w:t>Che l’attività svolta con l’utilizzazione dell’immobile non si configura in esercizio di impresa ai sensi dell’art. 51 del D.P.R. 22 dicembre 1986, n. 917, e che pertanto al contributo che sarà liquidato non va applicata la ritenuta d’acconto prevista dall’art. 28 del D.P.R. 29 settembre 1973, n. 600</w:t>
      </w:r>
    </w:p>
    <w:p w:rsidR="006F1A54" w:rsidRPr="00A40965" w:rsidRDefault="006F1A54" w:rsidP="006F1A54">
      <w:pPr>
        <w:rPr>
          <w:rFonts w:cstheme="minorHAnsi"/>
          <w:sz w:val="24"/>
          <w:szCs w:val="24"/>
        </w:rPr>
      </w:pPr>
      <w:r w:rsidRPr="00A40965">
        <w:rPr>
          <w:rFonts w:cstheme="minorHAnsi"/>
          <w:sz w:val="24"/>
          <w:szCs w:val="24"/>
        </w:rPr>
        <w:t xml:space="preserve">Dichiara inoltre </w:t>
      </w:r>
    </w:p>
    <w:p w:rsidR="006F1A54" w:rsidRPr="00A40965" w:rsidRDefault="006F1A54" w:rsidP="006F1A54">
      <w:pPr>
        <w:pStyle w:val="Paragrafoelenco"/>
        <w:ind w:left="0"/>
        <w:rPr>
          <w:rFonts w:cstheme="minorHAnsi"/>
          <w:sz w:val="24"/>
          <w:szCs w:val="24"/>
        </w:rPr>
      </w:pPr>
      <w:r w:rsidRPr="00A40965">
        <w:rPr>
          <w:rFonts w:eastAsia="Calibri" w:cstheme="minorHAnsi"/>
          <w:bCs/>
          <w:iCs/>
          <w:sz w:val="24"/>
          <w:szCs w:val="24"/>
          <w:lang w:eastAsia="en-US"/>
        </w:rPr>
        <w:t>- di essere consapevole che ai sensi del comma 1-bis. del</w:t>
      </w:r>
      <w:r w:rsidRPr="00A40965">
        <w:rPr>
          <w:rFonts w:cstheme="minorHAnsi"/>
          <w:sz w:val="24"/>
          <w:szCs w:val="24"/>
        </w:rPr>
        <w:t>l’art. 76 del medesimo Decreto, 28 dicembre 2000, n. 445 l</w:t>
      </w:r>
      <w:r w:rsidRPr="00A40965">
        <w:rPr>
          <w:rFonts w:eastAsia="Calibri" w:cstheme="minorHAnsi"/>
          <w:bCs/>
          <w:iCs/>
          <w:sz w:val="24"/>
          <w:szCs w:val="24"/>
          <w:lang w:eastAsia="en-US"/>
        </w:rPr>
        <w:t xml:space="preserve">a dichiarazione mendace comporta, altresì, la revoca degli eventuali benefici già erogati nonché il divieto di accesso a contributi, finanziamenti e agevolazioni per un periodo di 2 anni decorrenti da quando l’amministrazione ha adottato l’atto di decadenza, e che il soggetto </w:t>
      </w:r>
      <w:r w:rsidRPr="00A40965">
        <w:rPr>
          <w:rFonts w:cstheme="minorHAnsi"/>
          <w:sz w:val="24"/>
          <w:szCs w:val="24"/>
        </w:rPr>
        <w:t xml:space="preserve">a favore del quale si richiede il contributo non risulta essere in condizioni di divieto di acceso ai contributi in applicazione di tale norma; </w:t>
      </w:r>
    </w:p>
    <w:p w:rsidR="006F1A54" w:rsidRPr="00A40965" w:rsidRDefault="006F1A54" w:rsidP="006F1A54">
      <w:pPr>
        <w:pStyle w:val="Standard"/>
        <w:rPr>
          <w:rFonts w:asciiTheme="minorHAnsi" w:hAnsiTheme="minorHAnsi" w:cstheme="minorHAnsi"/>
        </w:rPr>
      </w:pPr>
      <w:r w:rsidRPr="00A40965">
        <w:rPr>
          <w:rFonts w:asciiTheme="minorHAnsi" w:hAnsiTheme="minorHAnsi" w:cstheme="minorHAnsi"/>
        </w:rPr>
        <w:t xml:space="preserve">- di non essere sottoposta/o a sanzioni </w:t>
      </w:r>
      <w:proofErr w:type="spellStart"/>
      <w:r w:rsidRPr="00A40965">
        <w:rPr>
          <w:rFonts w:asciiTheme="minorHAnsi" w:hAnsiTheme="minorHAnsi" w:cstheme="minorHAnsi"/>
        </w:rPr>
        <w:t>interdittive</w:t>
      </w:r>
      <w:proofErr w:type="spellEnd"/>
      <w:r w:rsidRPr="00A40965">
        <w:rPr>
          <w:rFonts w:asciiTheme="minorHAnsi" w:hAnsiTheme="minorHAnsi" w:cstheme="minorHAnsi"/>
        </w:rPr>
        <w:t xml:space="preserve"> che comportino l'esclusione da agevolazioni, finanziamenti, contributi o sussidi, ai sensi dell'art. 9 del Decreto Legislativo 231/2001, e che a carico dello stesso non sussistono impedimenti ad ottenere contributi pubblici derivanti dall’applicazione di misure di prevenzione e di sicurezza, o da condanne penali, da altre disposizioni, e dal Codice antimafia;</w:t>
      </w:r>
    </w:p>
    <w:p w:rsidR="006F1A54" w:rsidRPr="00A40965" w:rsidRDefault="006F1A54" w:rsidP="006F1A54">
      <w:pPr>
        <w:pStyle w:val="Paragrafoelenco"/>
        <w:ind w:left="0"/>
        <w:rPr>
          <w:rFonts w:cstheme="minorHAnsi"/>
          <w:b/>
          <w:sz w:val="24"/>
          <w:szCs w:val="24"/>
        </w:rPr>
      </w:pPr>
      <w:r w:rsidRPr="00A40965">
        <w:rPr>
          <w:rFonts w:cstheme="minorHAnsi"/>
          <w:sz w:val="24"/>
          <w:szCs w:val="24"/>
        </w:rPr>
        <w:t xml:space="preserve">Dichiara che per la natura giuridica del richiedente e per l’attività svolta il contributo richiesto non si configura come Aiuto di stato incompatibile con il mercato interno ai sensi dell’art 107 del </w:t>
      </w:r>
      <w:r w:rsidRPr="00A40965">
        <w:rPr>
          <w:rStyle w:val="Enfasigrassetto"/>
          <w:rFonts w:cstheme="minorHAnsi"/>
          <w:sz w:val="24"/>
          <w:szCs w:val="24"/>
        </w:rPr>
        <w:t>trattato sul funzionamento dell'Unione europea</w:t>
      </w:r>
    </w:p>
    <w:p w:rsidR="006F1A54" w:rsidRPr="00A40965" w:rsidRDefault="006F1A54" w:rsidP="006F1A54">
      <w:pPr>
        <w:ind w:left="720"/>
        <w:rPr>
          <w:rFonts w:cstheme="minorHAnsi"/>
          <w:b/>
          <w:sz w:val="24"/>
          <w:szCs w:val="24"/>
        </w:rPr>
      </w:pPr>
    </w:p>
    <w:p w:rsidR="006F1A54" w:rsidRPr="00A40965" w:rsidRDefault="006F1A54" w:rsidP="006F1A54">
      <w:pPr>
        <w:numPr>
          <w:ilvl w:val="0"/>
          <w:numId w:val="12"/>
        </w:numPr>
        <w:autoSpaceDE w:val="0"/>
        <w:autoSpaceDN w:val="0"/>
        <w:adjustRightInd w:val="0"/>
        <w:spacing w:after="0" w:line="240" w:lineRule="auto"/>
        <w:rPr>
          <w:rFonts w:cstheme="minorHAnsi"/>
          <w:sz w:val="24"/>
          <w:szCs w:val="24"/>
        </w:rPr>
      </w:pPr>
      <w:r w:rsidRPr="00A40965">
        <w:rPr>
          <w:rFonts w:cstheme="minorHAnsi"/>
          <w:sz w:val="24"/>
          <w:szCs w:val="24"/>
        </w:rPr>
        <w:t>In merito a quanto sopra dichiarato, precisa che (inserire eventuali precisazioni ritenute opportune relativamente ai contenuti delle dichiarazioni rese per maggior chiarezza o per non incorrere in situazioni equivoche)</w:t>
      </w:r>
    </w:p>
    <w:p w:rsidR="006F1A54" w:rsidRPr="00A40965" w:rsidRDefault="006F1A54" w:rsidP="006F1A54">
      <w:pPr>
        <w:spacing w:line="360" w:lineRule="atLeast"/>
        <w:rPr>
          <w:rFonts w:eastAsia="Calibri" w:cstheme="minorHAnsi"/>
          <w:sz w:val="24"/>
          <w:szCs w:val="24"/>
          <w:lang w:eastAsia="en-US"/>
        </w:rPr>
      </w:pPr>
      <w:r w:rsidRPr="00A40965">
        <w:rPr>
          <w:rFonts w:cstheme="minorHAnsi"/>
          <w:sz w:val="24"/>
          <w:szCs w:val="24"/>
        </w:rPr>
        <w:t>________________________________________________________________________________________________________________________________________________________________</w:t>
      </w:r>
    </w:p>
    <w:p w:rsidR="006F1A54" w:rsidRPr="00A40965" w:rsidRDefault="006F1A54" w:rsidP="006F1A54">
      <w:pPr>
        <w:ind w:left="720"/>
        <w:rPr>
          <w:rFonts w:cstheme="minorHAnsi"/>
          <w:b/>
          <w:sz w:val="24"/>
          <w:szCs w:val="24"/>
        </w:rPr>
      </w:pPr>
    </w:p>
    <w:p w:rsidR="006F1A54" w:rsidRPr="00A40965" w:rsidRDefault="006F1A54" w:rsidP="006F1A54">
      <w:pPr>
        <w:rPr>
          <w:rFonts w:cstheme="minorHAnsi"/>
          <w:b/>
          <w:sz w:val="24"/>
          <w:szCs w:val="24"/>
        </w:rPr>
      </w:pPr>
      <w:r w:rsidRPr="00A40965">
        <w:rPr>
          <w:rFonts w:cstheme="minorHAnsi"/>
          <w:sz w:val="24"/>
          <w:szCs w:val="24"/>
        </w:rPr>
        <w:t>Dichiara di aver preso visione dell’informativa sul trattamento dei dati personali</w:t>
      </w:r>
    </w:p>
    <w:p w:rsidR="006F1A54" w:rsidRPr="00A40965" w:rsidRDefault="006F1A54" w:rsidP="006F1A54">
      <w:pPr>
        <w:rPr>
          <w:rFonts w:cstheme="minorHAnsi"/>
          <w:sz w:val="24"/>
          <w:szCs w:val="24"/>
        </w:rPr>
      </w:pPr>
    </w:p>
    <w:p w:rsidR="006F1A54" w:rsidRPr="00A40965" w:rsidRDefault="006F1A54" w:rsidP="006F1A54">
      <w:pPr>
        <w:spacing w:before="240"/>
        <w:rPr>
          <w:rFonts w:cstheme="minorHAnsi"/>
          <w:sz w:val="24"/>
          <w:szCs w:val="24"/>
        </w:rPr>
      </w:pPr>
      <w:r w:rsidRPr="00A40965">
        <w:rPr>
          <w:rFonts w:cstheme="minorHAnsi"/>
          <w:sz w:val="24"/>
          <w:szCs w:val="24"/>
        </w:rPr>
        <w:t>Allega:</w:t>
      </w:r>
    </w:p>
    <w:p w:rsidR="006F1A54" w:rsidRPr="00A40965" w:rsidRDefault="006F1A54" w:rsidP="006F1A54">
      <w:pPr>
        <w:pStyle w:val="Paragrafoelenco"/>
        <w:numPr>
          <w:ilvl w:val="0"/>
          <w:numId w:val="11"/>
        </w:numPr>
        <w:spacing w:before="240" w:after="160" w:line="259" w:lineRule="auto"/>
        <w:rPr>
          <w:rFonts w:cstheme="minorHAnsi"/>
          <w:sz w:val="24"/>
          <w:szCs w:val="24"/>
        </w:rPr>
      </w:pPr>
      <w:r w:rsidRPr="00A40965">
        <w:rPr>
          <w:rFonts w:cstheme="minorHAnsi"/>
          <w:sz w:val="24"/>
          <w:szCs w:val="24"/>
        </w:rPr>
        <w:t>Preventivi di spesa;</w:t>
      </w:r>
    </w:p>
    <w:p w:rsidR="006F1A54" w:rsidRPr="00A40965" w:rsidRDefault="006F1A54" w:rsidP="006F1A54">
      <w:pPr>
        <w:pStyle w:val="Paragrafoelenco"/>
        <w:numPr>
          <w:ilvl w:val="0"/>
          <w:numId w:val="11"/>
        </w:numPr>
        <w:spacing w:before="240" w:after="160" w:line="259" w:lineRule="auto"/>
        <w:rPr>
          <w:rFonts w:cstheme="minorHAnsi"/>
          <w:sz w:val="24"/>
          <w:szCs w:val="24"/>
        </w:rPr>
      </w:pPr>
      <w:r w:rsidRPr="00A40965">
        <w:rPr>
          <w:rFonts w:cstheme="minorHAnsi"/>
          <w:sz w:val="24"/>
          <w:szCs w:val="24"/>
        </w:rPr>
        <w:t xml:space="preserve">(in originale) Modulo primo sopralluogo rilasciato da </w:t>
      </w:r>
      <w:proofErr w:type="spellStart"/>
      <w:r w:rsidRPr="00A40965">
        <w:rPr>
          <w:rFonts w:cstheme="minorHAnsi"/>
          <w:sz w:val="24"/>
          <w:szCs w:val="24"/>
        </w:rPr>
        <w:t>Natourism</w:t>
      </w:r>
      <w:proofErr w:type="spellEnd"/>
      <w:r w:rsidRPr="00A40965">
        <w:rPr>
          <w:rFonts w:cstheme="minorHAnsi"/>
          <w:sz w:val="24"/>
          <w:szCs w:val="24"/>
        </w:rPr>
        <w:t xml:space="preserve"> </w:t>
      </w:r>
      <w:proofErr w:type="spellStart"/>
      <w:r w:rsidRPr="00A40965">
        <w:rPr>
          <w:rFonts w:cstheme="minorHAnsi"/>
          <w:sz w:val="24"/>
          <w:szCs w:val="24"/>
        </w:rPr>
        <w:t>srl</w:t>
      </w:r>
      <w:proofErr w:type="spellEnd"/>
      <w:r w:rsidRPr="00A40965">
        <w:rPr>
          <w:rFonts w:cstheme="minorHAnsi"/>
          <w:sz w:val="24"/>
          <w:szCs w:val="24"/>
        </w:rPr>
        <w:t xml:space="preserve"> con descrizione anomalie;</w:t>
      </w:r>
    </w:p>
    <w:p w:rsidR="006F1A54" w:rsidRPr="00A40965" w:rsidRDefault="006F1A54" w:rsidP="006F1A54">
      <w:pPr>
        <w:pStyle w:val="Paragrafoelenco"/>
        <w:numPr>
          <w:ilvl w:val="0"/>
          <w:numId w:val="11"/>
        </w:numPr>
        <w:spacing w:before="240" w:after="160" w:line="259" w:lineRule="auto"/>
        <w:rPr>
          <w:rFonts w:cstheme="minorHAnsi"/>
          <w:sz w:val="24"/>
          <w:szCs w:val="24"/>
        </w:rPr>
      </w:pPr>
      <w:r w:rsidRPr="00A40965">
        <w:rPr>
          <w:rFonts w:cstheme="minorHAnsi"/>
          <w:sz w:val="24"/>
          <w:szCs w:val="24"/>
        </w:rPr>
        <w:t xml:space="preserve">Adesione al progetto di valorizzazione del patrimonio immobiliare montano “Ospitalità diffusa” sottoscritta dal richiedente e vistata da </w:t>
      </w:r>
      <w:proofErr w:type="spellStart"/>
      <w:r w:rsidRPr="00A40965">
        <w:rPr>
          <w:rFonts w:cstheme="minorHAnsi"/>
          <w:sz w:val="24"/>
          <w:szCs w:val="24"/>
        </w:rPr>
        <w:t>Natourism</w:t>
      </w:r>
      <w:proofErr w:type="spellEnd"/>
      <w:r w:rsidRPr="00A40965">
        <w:rPr>
          <w:rFonts w:cstheme="minorHAnsi"/>
          <w:sz w:val="24"/>
          <w:szCs w:val="24"/>
        </w:rPr>
        <w:t>.</w:t>
      </w:r>
    </w:p>
    <w:p w:rsidR="006F1A54" w:rsidRPr="00A40965" w:rsidRDefault="006F1A54" w:rsidP="006F1A54">
      <w:pPr>
        <w:spacing w:line="360" w:lineRule="atLeast"/>
        <w:rPr>
          <w:rFonts w:eastAsia="Calibri" w:cstheme="minorHAnsi"/>
          <w:b/>
          <w:sz w:val="24"/>
          <w:szCs w:val="24"/>
          <w:lang w:eastAsia="en-US"/>
        </w:rPr>
      </w:pPr>
    </w:p>
    <w:p w:rsidR="006F1A54" w:rsidRPr="00DE5AD5" w:rsidRDefault="006F1A54" w:rsidP="006F1A54">
      <w:pPr>
        <w:spacing w:line="360" w:lineRule="atLeast"/>
        <w:rPr>
          <w:rFonts w:eastAsia="Calibri" w:cstheme="minorHAnsi"/>
          <w:b/>
          <w:sz w:val="24"/>
          <w:szCs w:val="24"/>
          <w:u w:val="single"/>
          <w:lang w:eastAsia="en-US"/>
        </w:rPr>
      </w:pPr>
      <w:r w:rsidRPr="00DE5AD5">
        <w:rPr>
          <w:rFonts w:eastAsia="Calibri" w:cstheme="minorHAnsi"/>
          <w:b/>
          <w:sz w:val="24"/>
          <w:szCs w:val="24"/>
          <w:u w:val="single"/>
          <w:lang w:eastAsia="en-US"/>
        </w:rPr>
        <w:t xml:space="preserve">Si allega fotocopia di un documento di identità del sottoscrittore in corso di Validità </w:t>
      </w:r>
    </w:p>
    <w:p w:rsidR="006F1A54" w:rsidRPr="00A40965" w:rsidRDefault="006F1A54" w:rsidP="006F1A54">
      <w:pPr>
        <w:spacing w:line="360" w:lineRule="atLeast"/>
        <w:rPr>
          <w:rFonts w:eastAsia="Calibri" w:cstheme="minorHAnsi"/>
          <w:sz w:val="24"/>
          <w:szCs w:val="24"/>
          <w:lang w:eastAsia="en-US"/>
        </w:rPr>
      </w:pPr>
    </w:p>
    <w:p w:rsidR="006F1A54" w:rsidRPr="00A40965" w:rsidRDefault="006F1A54" w:rsidP="006F1A54">
      <w:pPr>
        <w:spacing w:line="360" w:lineRule="atLeast"/>
        <w:rPr>
          <w:rFonts w:eastAsia="Calibri" w:cstheme="minorHAnsi"/>
          <w:sz w:val="24"/>
          <w:szCs w:val="24"/>
          <w:lang w:eastAsia="en-US"/>
        </w:rPr>
      </w:pPr>
      <w:r w:rsidRPr="00A40965">
        <w:rPr>
          <w:rFonts w:eastAsia="Calibri" w:cstheme="minorHAnsi"/>
          <w:sz w:val="24"/>
          <w:szCs w:val="24"/>
          <w:lang w:eastAsia="en-US"/>
        </w:rPr>
        <w:t xml:space="preserve">Data ___________ </w:t>
      </w:r>
    </w:p>
    <w:p w:rsidR="006F1A54" w:rsidRPr="00A40965" w:rsidRDefault="006F1A54" w:rsidP="006F1A54">
      <w:pPr>
        <w:spacing w:line="360" w:lineRule="atLeast"/>
        <w:ind w:left="2124"/>
        <w:rPr>
          <w:rFonts w:eastAsia="Calibri" w:cstheme="minorHAnsi"/>
          <w:sz w:val="24"/>
          <w:szCs w:val="24"/>
          <w:lang w:eastAsia="en-US"/>
        </w:rPr>
      </w:pPr>
      <w:r w:rsidRPr="00A40965">
        <w:rPr>
          <w:rFonts w:eastAsia="Calibri" w:cstheme="minorHAnsi"/>
          <w:sz w:val="24"/>
          <w:szCs w:val="24"/>
          <w:lang w:eastAsia="en-US"/>
        </w:rPr>
        <w:t>Firma del</w:t>
      </w:r>
      <w:r>
        <w:rPr>
          <w:rFonts w:eastAsia="Calibri" w:cstheme="minorHAnsi"/>
          <w:sz w:val="24"/>
          <w:szCs w:val="24"/>
          <w:lang w:eastAsia="en-US"/>
        </w:rPr>
        <w:t xml:space="preserve"> proprietario</w:t>
      </w:r>
    </w:p>
    <w:p w:rsidR="006F1A54" w:rsidRDefault="006F1A54" w:rsidP="006F1A54">
      <w:pPr>
        <w:tabs>
          <w:tab w:val="right" w:pos="7615"/>
        </w:tabs>
        <w:suppressAutoHyphens/>
        <w:rPr>
          <w:rFonts w:cstheme="minorHAnsi"/>
          <w:b/>
          <w:sz w:val="24"/>
          <w:szCs w:val="24"/>
          <w:lang w:eastAsia="zh-CN"/>
        </w:rPr>
      </w:pPr>
    </w:p>
    <w:p w:rsidR="006F1A54" w:rsidRDefault="006F1A54" w:rsidP="006F1A54">
      <w:pPr>
        <w:tabs>
          <w:tab w:val="right" w:pos="7615"/>
        </w:tabs>
        <w:suppressAutoHyphens/>
        <w:rPr>
          <w:rFonts w:cstheme="minorHAnsi"/>
          <w:b/>
          <w:sz w:val="24"/>
          <w:szCs w:val="24"/>
          <w:lang w:eastAsia="zh-CN"/>
        </w:rPr>
      </w:pPr>
    </w:p>
    <w:p w:rsidR="006F1A54" w:rsidRDefault="006F1A54" w:rsidP="006F1A54">
      <w:pPr>
        <w:tabs>
          <w:tab w:val="right" w:pos="7615"/>
        </w:tabs>
        <w:suppressAutoHyphens/>
        <w:rPr>
          <w:rFonts w:cstheme="minorHAnsi"/>
          <w:b/>
          <w:sz w:val="24"/>
          <w:szCs w:val="24"/>
          <w:lang w:eastAsia="zh-CN"/>
        </w:rPr>
      </w:pPr>
    </w:p>
    <w:p w:rsidR="006F1A54" w:rsidRDefault="006F1A54" w:rsidP="006F1A54">
      <w:pPr>
        <w:tabs>
          <w:tab w:val="right" w:pos="7615"/>
        </w:tabs>
        <w:suppressAutoHyphens/>
        <w:jc w:val="both"/>
        <w:rPr>
          <w:rFonts w:cstheme="minorHAnsi"/>
          <w:b/>
          <w:sz w:val="24"/>
          <w:szCs w:val="24"/>
          <w:lang w:eastAsia="zh-CN"/>
        </w:rPr>
      </w:pPr>
      <w:r>
        <w:rPr>
          <w:rFonts w:cstheme="minorHAnsi"/>
          <w:b/>
          <w:sz w:val="24"/>
          <w:szCs w:val="24"/>
          <w:lang w:eastAsia="zh-CN"/>
        </w:rPr>
        <w:t xml:space="preserve">(Nota nel caso in cui vi siano più comproprietari o soggetti che abbiano diritto a disporre dell’immobile oggetto di intervento, all’inizio della domanda essi andranno tutti indicati con i relativi dati e la domanda dovrà essere sottoscritta da tutti, oppure chi richiede il contributo dovrà presentare documentazione idonea a dimostrare che esso opera con il consenso degli altri aventi titolo o comunque il titolo a realizzare l’intervento senza la necessità di consenso degli altri comproprietari) </w:t>
      </w:r>
    </w:p>
    <w:p w:rsidR="006F1A54" w:rsidRDefault="006F1A54" w:rsidP="006F1A54">
      <w:pPr>
        <w:tabs>
          <w:tab w:val="right" w:pos="7615"/>
        </w:tabs>
        <w:suppressAutoHyphens/>
        <w:rPr>
          <w:rFonts w:cstheme="minorHAnsi"/>
          <w:b/>
          <w:sz w:val="24"/>
          <w:szCs w:val="24"/>
          <w:lang w:eastAsia="zh-CN"/>
        </w:rPr>
      </w:pPr>
    </w:p>
    <w:p w:rsidR="006F1A54" w:rsidRDefault="006F1A54" w:rsidP="006F1A54">
      <w:pPr>
        <w:tabs>
          <w:tab w:val="right" w:pos="7615"/>
        </w:tabs>
        <w:suppressAutoHyphens/>
        <w:rPr>
          <w:rFonts w:cstheme="minorHAnsi"/>
          <w:b/>
          <w:sz w:val="24"/>
          <w:szCs w:val="24"/>
          <w:lang w:eastAsia="zh-CN"/>
        </w:rPr>
      </w:pPr>
    </w:p>
    <w:p w:rsidR="006F1A54" w:rsidRDefault="006F1A54" w:rsidP="006F1A54">
      <w:pPr>
        <w:tabs>
          <w:tab w:val="right" w:pos="7615"/>
        </w:tabs>
        <w:suppressAutoHyphens/>
        <w:rPr>
          <w:rFonts w:cstheme="minorHAnsi"/>
          <w:b/>
          <w:sz w:val="24"/>
          <w:szCs w:val="24"/>
          <w:lang w:eastAsia="zh-CN"/>
        </w:rPr>
      </w:pPr>
    </w:p>
    <w:p w:rsidR="006F1A54" w:rsidRPr="007406EB" w:rsidRDefault="006F1A54" w:rsidP="006F1A54">
      <w:pPr>
        <w:tabs>
          <w:tab w:val="right" w:pos="7615"/>
        </w:tabs>
        <w:suppressAutoHyphens/>
        <w:rPr>
          <w:rFonts w:cstheme="minorHAnsi"/>
          <w:b/>
          <w:sz w:val="24"/>
          <w:szCs w:val="24"/>
          <w:lang w:eastAsia="zh-CN"/>
        </w:rPr>
      </w:pPr>
      <w:r w:rsidRPr="007406EB">
        <w:rPr>
          <w:rFonts w:cstheme="minorHAnsi"/>
          <w:b/>
          <w:sz w:val="24"/>
          <w:szCs w:val="24"/>
          <w:lang w:eastAsia="zh-CN"/>
        </w:rPr>
        <w:t xml:space="preserve">COMUNE DI SELLA GIUDICARIE Informativa ai sensi dell'art. 13 del Regolamento UE 2016/679 TRATTAMENTO DEI DATI PERSONALI (domande di contributi – finanziamenti) ai sensi del Regolamento comunale per la concessione di finanziamenti e benefici economici a Enti pubblici e soggetti privati adottato con la deliberazione del Consiglio comunale n. 77 del 18 dicembre 2017, e </w:t>
      </w:r>
      <w:proofErr w:type="spellStart"/>
      <w:r w:rsidRPr="007406EB">
        <w:rPr>
          <w:rFonts w:cstheme="minorHAnsi"/>
          <w:b/>
          <w:sz w:val="24"/>
          <w:szCs w:val="24"/>
          <w:lang w:eastAsia="zh-CN"/>
        </w:rPr>
        <w:t>s.m.i.</w:t>
      </w:r>
      <w:proofErr w:type="spellEnd"/>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Si informa che il Regolamento UE 2016/679 ha per oggetto la protezione delle persone con riguardo al trattamento dei dati personali.</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I dati personali sono raccolti dal Servizio SEGRETERIA esclusivamente per lo svolgimento dell'attività di competenza e per lo svolgimento di funzioni istituzionali.</w:t>
      </w:r>
    </w:p>
    <w:p w:rsidR="006F1A54" w:rsidRPr="007406EB" w:rsidRDefault="006F1A54" w:rsidP="006F1A54">
      <w:pPr>
        <w:rPr>
          <w:rFonts w:cstheme="minorHAnsi"/>
          <w:sz w:val="24"/>
          <w:szCs w:val="24"/>
          <w:lang w:eastAsia="zh-CN"/>
        </w:rPr>
      </w:pPr>
      <w:r w:rsidRPr="007406EB">
        <w:rPr>
          <w:rFonts w:cstheme="minorHAnsi"/>
          <w:b/>
          <w:sz w:val="24"/>
          <w:szCs w:val="24"/>
        </w:rPr>
        <w:t xml:space="preserve">Titolare del trattamento è il Comune di Sella Giudicarie, con sede a Sella Giudicarie </w:t>
      </w:r>
      <w:r w:rsidRPr="007406EB">
        <w:rPr>
          <w:rFonts w:cstheme="minorHAnsi"/>
          <w:sz w:val="24"/>
          <w:szCs w:val="24"/>
        </w:rPr>
        <w:t>in Piazza Battisti 1  C.A.P. 38087 Sella Giudicarie (Tn) Telefono: +39 0465901023 PEC: </w:t>
      </w:r>
      <w:hyperlink r:id="rId9" w:tooltip="Link a comune@pec.comune.sellagiudicarie.tn.it" w:history="1">
        <w:r w:rsidRPr="007406EB">
          <w:rPr>
            <w:rFonts w:cstheme="minorHAnsi"/>
            <w:color w:val="0000FF"/>
            <w:sz w:val="24"/>
            <w:szCs w:val="24"/>
            <w:u w:val="single"/>
          </w:rPr>
          <w:t>comune@pec.comune.sellagiudicarie.tn.it</w:t>
        </w:r>
      </w:hyperlink>
      <w:r w:rsidRPr="007406EB">
        <w:rPr>
          <w:rFonts w:cstheme="minorHAnsi"/>
          <w:sz w:val="24"/>
          <w:szCs w:val="24"/>
        </w:rPr>
        <w:t> - e-mail: </w:t>
      </w:r>
      <w:hyperlink r:id="rId10" w:tooltip="Link a comune@comune.sellagiudicarie.tn.it" w:history="1">
        <w:r w:rsidRPr="007406EB">
          <w:rPr>
            <w:rFonts w:cstheme="minorHAnsi"/>
            <w:color w:val="0000FF"/>
            <w:sz w:val="24"/>
            <w:szCs w:val="24"/>
            <w:u w:val="single"/>
          </w:rPr>
          <w:t>comune@comune.sellagiudicarie.tn.it</w:t>
        </w:r>
      </w:hyperlink>
      <w:r w:rsidRPr="007406EB">
        <w:rPr>
          <w:rFonts w:cstheme="minorHAnsi"/>
          <w:sz w:val="24"/>
          <w:szCs w:val="24"/>
        </w:rPr>
        <w:t xml:space="preserve"> </w:t>
      </w:r>
      <w:r w:rsidRPr="007406EB">
        <w:rPr>
          <w:rFonts w:cstheme="minorHAnsi"/>
          <w:b/>
          <w:sz w:val="24"/>
          <w:szCs w:val="24"/>
          <w:lang w:eastAsia="zh-CN"/>
        </w:rPr>
        <w:t xml:space="preserve">rappresentato dal Sindaco pro tempore Sig. Franco Bazzoli </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 xml:space="preserve">Responsabile della protezione dei dati è il Consorzio dei Comuni Trentini, con sede a Trento, via Torre Verde n 23 (e-mail </w:t>
      </w:r>
      <w:hyperlink r:id="rId11" w:history="1">
        <w:r w:rsidRPr="007406EB">
          <w:rPr>
            <w:rFonts w:cstheme="minorHAnsi"/>
            <w:b/>
            <w:color w:val="0000FF"/>
            <w:sz w:val="24"/>
            <w:szCs w:val="24"/>
            <w:u w:val="single"/>
            <w:lang w:eastAsia="zh-CN"/>
          </w:rPr>
          <w:t>servizioRPD@comunitrentini.it</w:t>
        </w:r>
      </w:hyperlink>
      <w:r w:rsidRPr="007406EB">
        <w:rPr>
          <w:rFonts w:cstheme="minorHAnsi"/>
          <w:b/>
          <w:sz w:val="24"/>
          <w:szCs w:val="24"/>
          <w:lang w:eastAsia="zh-CN"/>
        </w:rPr>
        <w:t xml:space="preserve">), sito internet </w:t>
      </w:r>
      <w:hyperlink r:id="rId12" w:history="1">
        <w:r w:rsidRPr="007406EB">
          <w:rPr>
            <w:rFonts w:cstheme="minorHAnsi"/>
            <w:b/>
            <w:color w:val="0000FF"/>
            <w:sz w:val="24"/>
            <w:szCs w:val="24"/>
            <w:u w:val="single"/>
            <w:lang w:eastAsia="zh-CN"/>
          </w:rPr>
          <w:t>www.comunitrentini.it</w:t>
        </w:r>
      </w:hyperlink>
      <w:r w:rsidRPr="007406EB">
        <w:rPr>
          <w:rFonts w:cstheme="minorHAnsi"/>
          <w:b/>
          <w:sz w:val="24"/>
          <w:szCs w:val="24"/>
          <w:lang w:eastAsia="zh-CN"/>
        </w:rPr>
        <w:t xml:space="preserve">,  </w:t>
      </w:r>
      <w:r w:rsidRPr="007406EB">
        <w:rPr>
          <w:rFonts w:cstheme="minorHAnsi"/>
          <w:sz w:val="24"/>
          <w:szCs w:val="24"/>
          <w:lang w:eastAsia="zh-CN"/>
        </w:rPr>
        <w:t>Telefono: 04611920717, referente Gianni Festi.</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Finalità del trattamento dei dati e base giuridica</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 xml:space="preserve">I dati personali vengono raccolti e trattati per le seguenti finalità: finanziamenti e benefici economici </w:t>
      </w:r>
      <w:r w:rsidRPr="007406EB">
        <w:rPr>
          <w:rFonts w:cstheme="minorHAnsi"/>
          <w:b/>
          <w:sz w:val="24"/>
          <w:szCs w:val="24"/>
          <w:lang w:eastAsia="zh-CN"/>
        </w:rPr>
        <w:t xml:space="preserve">ai sensi del Regolamento comunale per la concessione di finanziamenti e benefici economici a Enti pubblici e soggetti privati adottato con la deliberazione del Consiglio comunale n. 77 del 18 dicembre 2017, e </w:t>
      </w:r>
      <w:proofErr w:type="spellStart"/>
      <w:r w:rsidRPr="007406EB">
        <w:rPr>
          <w:rFonts w:cstheme="minorHAnsi"/>
          <w:b/>
          <w:sz w:val="24"/>
          <w:szCs w:val="24"/>
          <w:lang w:eastAsia="zh-CN"/>
        </w:rPr>
        <w:t>s.m.i.</w:t>
      </w:r>
      <w:proofErr w:type="spellEnd"/>
      <w:r w:rsidRPr="007406EB">
        <w:rPr>
          <w:rFonts w:cstheme="minorHAnsi"/>
          <w:b/>
          <w:sz w:val="24"/>
          <w:szCs w:val="24"/>
          <w:lang w:eastAsia="zh-CN"/>
        </w:rPr>
        <w:t xml:space="preserve"> e disposizioni attuative </w:t>
      </w:r>
      <w:proofErr w:type="gramStart"/>
      <w:r w:rsidRPr="007406EB">
        <w:rPr>
          <w:rFonts w:cstheme="minorHAnsi"/>
          <w:b/>
          <w:sz w:val="24"/>
          <w:szCs w:val="24"/>
          <w:lang w:eastAsia="zh-CN"/>
        </w:rPr>
        <w:t>(</w:t>
      </w:r>
      <w:r w:rsidRPr="007406EB">
        <w:rPr>
          <w:rFonts w:cstheme="minorHAnsi"/>
          <w:sz w:val="24"/>
          <w:szCs w:val="24"/>
          <w:lang w:eastAsia="zh-CN"/>
        </w:rPr>
        <w:t xml:space="preserve"> esecuzione</w:t>
      </w:r>
      <w:proofErr w:type="gramEnd"/>
      <w:r w:rsidRPr="007406EB">
        <w:rPr>
          <w:rFonts w:cstheme="minorHAnsi"/>
          <w:sz w:val="24"/>
          <w:szCs w:val="24"/>
          <w:lang w:eastAsia="zh-CN"/>
        </w:rPr>
        <w:t xml:space="preserve"> di un compito o di una funzione di interesse pubblico).</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Modalità del trattamento</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I dati vengono trattati con sistemi informatici e/o manuali attraverso procedure adeguate a garantire la sicurezza e la riservatezza degli stessi.</w:t>
      </w:r>
    </w:p>
    <w:p w:rsidR="006F1A54" w:rsidRPr="007406EB" w:rsidRDefault="006F1A54" w:rsidP="006F1A54">
      <w:pPr>
        <w:tabs>
          <w:tab w:val="left" w:pos="9072"/>
        </w:tabs>
        <w:suppressAutoHyphens/>
        <w:rPr>
          <w:rFonts w:cstheme="minorHAnsi"/>
          <w:sz w:val="24"/>
          <w:szCs w:val="24"/>
          <w:lang w:eastAsia="zh-CN"/>
        </w:rPr>
      </w:pPr>
      <w:r w:rsidRPr="007406EB">
        <w:rPr>
          <w:rFonts w:cstheme="minorHAnsi"/>
          <w:b/>
          <w:sz w:val="24"/>
          <w:szCs w:val="24"/>
          <w:lang w:eastAsia="zh-CN"/>
        </w:rPr>
        <w:t>I dati possono essere comunicati</w:t>
      </w:r>
    </w:p>
    <w:p w:rsidR="006F1A54" w:rsidRPr="007406EB" w:rsidRDefault="006F1A54" w:rsidP="006F1A54">
      <w:pPr>
        <w:tabs>
          <w:tab w:val="left" w:pos="9072"/>
        </w:tabs>
        <w:suppressAutoHyphens/>
        <w:rPr>
          <w:rFonts w:cstheme="minorHAnsi"/>
          <w:sz w:val="24"/>
          <w:szCs w:val="24"/>
          <w:lang w:eastAsia="zh-CN"/>
        </w:rPr>
      </w:pPr>
      <w:r w:rsidRPr="007406EB">
        <w:rPr>
          <w:rFonts w:cstheme="minorHAnsi"/>
          <w:sz w:val="24"/>
          <w:szCs w:val="24"/>
          <w:lang w:eastAsia="zh-CN"/>
        </w:rPr>
        <w:t>ad altri soggetti, pubblici o privati che per legge o regolamento sono tenuti a conoscerli o possono conoscerli.</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I dati possono essere oggetto di diffusione ai sensi di legge.</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 xml:space="preserve">I dati possono essere oggetto di trasferimento all’estero </w:t>
      </w:r>
      <w:r w:rsidRPr="007406EB">
        <w:rPr>
          <w:rFonts w:cstheme="minorHAnsi"/>
          <w:i/>
          <w:iCs/>
          <w:sz w:val="24"/>
          <w:szCs w:val="24"/>
          <w:lang w:eastAsia="zh-CN"/>
        </w:rPr>
        <w:t>(attenzione: la pubblicazione su internet equivale a diffusione all’estero)</w:t>
      </w:r>
      <w:r w:rsidRPr="007406EB">
        <w:rPr>
          <w:rFonts w:cstheme="minorHAnsi"/>
          <w:sz w:val="24"/>
          <w:szCs w:val="24"/>
          <w:lang w:eastAsia="zh-CN"/>
        </w:rPr>
        <w:t>.</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I dati possono essere conosciuti</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I dati sono conservati</w:t>
      </w:r>
      <w:r w:rsidRPr="007406EB">
        <w:rPr>
          <w:rFonts w:cstheme="minorHAnsi"/>
          <w:sz w:val="24"/>
          <w:szCs w:val="24"/>
          <w:lang w:eastAsia="zh-CN"/>
        </w:rPr>
        <w:t xml:space="preserve"> per il periodo strettamente necessario all’esecuzione del compito o della funzione di interesse pubblico e comunque a termini di legge.</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Il conferimento dei dati</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ha natura obbligatoria per quanto riguarda la richiesta ed erogazione dei finanziamenti e benefici economici.</w:t>
      </w:r>
    </w:p>
    <w:p w:rsidR="006F1A54" w:rsidRPr="007406EB" w:rsidRDefault="006F1A54" w:rsidP="006F1A54">
      <w:pPr>
        <w:suppressAutoHyphens/>
        <w:rPr>
          <w:rFonts w:cstheme="minorHAnsi"/>
          <w:sz w:val="24"/>
          <w:szCs w:val="24"/>
          <w:lang w:eastAsia="zh-CN"/>
        </w:rPr>
      </w:pPr>
      <w:r w:rsidRPr="007406EB">
        <w:rPr>
          <w:rFonts w:cstheme="minorHAnsi"/>
          <w:b/>
          <w:sz w:val="24"/>
          <w:szCs w:val="24"/>
          <w:lang w:eastAsia="zh-CN"/>
        </w:rPr>
        <w:t>Non fornire i dati comporta</w:t>
      </w:r>
    </w:p>
    <w:p w:rsidR="006F1A54" w:rsidRPr="007406EB" w:rsidRDefault="006F1A54" w:rsidP="006F1A54">
      <w:pPr>
        <w:suppressAutoHyphens/>
        <w:rPr>
          <w:rFonts w:cstheme="minorHAnsi"/>
          <w:sz w:val="24"/>
          <w:szCs w:val="24"/>
          <w:lang w:eastAsia="zh-CN"/>
        </w:rPr>
      </w:pPr>
      <w:r w:rsidRPr="007406EB">
        <w:rPr>
          <w:rFonts w:cstheme="minorHAnsi"/>
          <w:sz w:val="24"/>
          <w:szCs w:val="24"/>
          <w:lang w:eastAsia="zh-CN"/>
        </w:rPr>
        <w:t xml:space="preserve">non osservare obblighi di legge e/o impedire che il Servizio Segreteria ed il Servizio </w:t>
      </w:r>
      <w:proofErr w:type="gramStart"/>
      <w:r w:rsidRPr="007406EB">
        <w:rPr>
          <w:rFonts w:cstheme="minorHAnsi"/>
          <w:sz w:val="24"/>
          <w:szCs w:val="24"/>
          <w:lang w:eastAsia="zh-CN"/>
        </w:rPr>
        <w:t>finanziario  possano</w:t>
      </w:r>
      <w:proofErr w:type="gramEnd"/>
      <w:r w:rsidRPr="007406EB">
        <w:rPr>
          <w:rFonts w:cstheme="minorHAnsi"/>
          <w:sz w:val="24"/>
          <w:szCs w:val="24"/>
          <w:lang w:eastAsia="zh-CN"/>
        </w:rPr>
        <w:t xml:space="preserve"> istruire le domande ed eventualmente erogare i finanziamenti.</w:t>
      </w:r>
    </w:p>
    <w:p w:rsidR="006F1A54" w:rsidRPr="007406EB" w:rsidRDefault="006F1A54" w:rsidP="006F1A54">
      <w:pPr>
        <w:tabs>
          <w:tab w:val="left" w:pos="9884"/>
        </w:tabs>
        <w:suppressAutoHyphens/>
        <w:rPr>
          <w:rFonts w:cstheme="minorHAnsi"/>
          <w:sz w:val="24"/>
          <w:szCs w:val="24"/>
          <w:lang w:val="en-US" w:eastAsia="zh-CN"/>
        </w:rPr>
      </w:pPr>
      <w:r w:rsidRPr="007406EB">
        <w:rPr>
          <w:rFonts w:cstheme="minorHAnsi"/>
          <w:b/>
          <w:sz w:val="24"/>
          <w:szCs w:val="24"/>
          <w:lang w:eastAsia="zh-CN"/>
        </w:rPr>
        <w:t>I diritti dell'interessato sono:</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richiedere la conferma dell'esistenza o meno dei dati che lo riguardano;</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ottenere la loro comunicazione in forma intelligibile;</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richiedere di conoscere le finalità e modalità del trattamento;</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ottenere la rettifica, la cancellazione, la limitazione o la trasformazione in forma anonima o il blocco dei dati trattati in violazione di legge;</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richiedere la portabilità dei dati;</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aggiornare, correggere o integrare i dati che lo riguardano;</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opporsi, per motivi legittimi, al trattamento dei dati;</w:t>
      </w:r>
    </w:p>
    <w:p w:rsidR="006F1A54" w:rsidRPr="007406EB" w:rsidRDefault="006F1A54" w:rsidP="006F1A54">
      <w:pPr>
        <w:numPr>
          <w:ilvl w:val="0"/>
          <w:numId w:val="13"/>
        </w:numPr>
        <w:tabs>
          <w:tab w:val="left" w:pos="426"/>
          <w:tab w:val="right" w:pos="9730"/>
        </w:tabs>
        <w:suppressAutoHyphens/>
        <w:spacing w:after="0" w:line="240" w:lineRule="auto"/>
        <w:ind w:left="0" w:firstLine="0"/>
        <w:rPr>
          <w:rFonts w:cstheme="minorHAnsi"/>
          <w:sz w:val="24"/>
          <w:szCs w:val="24"/>
          <w:lang w:eastAsia="zh-CN"/>
        </w:rPr>
      </w:pPr>
      <w:r w:rsidRPr="007406EB">
        <w:rPr>
          <w:rFonts w:cstheme="minorHAnsi"/>
          <w:sz w:val="24"/>
          <w:szCs w:val="24"/>
          <w:lang w:eastAsia="zh-CN"/>
        </w:rPr>
        <w:t>di proporre reclamo al Garante per la protezione dei dati personali.</w:t>
      </w:r>
    </w:p>
    <w:p w:rsidR="006F1A54" w:rsidRPr="007406EB" w:rsidRDefault="006F1A54" w:rsidP="006F1A54">
      <w:pPr>
        <w:tabs>
          <w:tab w:val="left" w:pos="426"/>
          <w:tab w:val="right" w:pos="9730"/>
        </w:tabs>
        <w:suppressAutoHyphens/>
        <w:rPr>
          <w:rFonts w:cstheme="minorHAnsi"/>
          <w:sz w:val="24"/>
          <w:szCs w:val="24"/>
          <w:lang w:eastAsia="zh-CN"/>
        </w:rPr>
      </w:pPr>
    </w:p>
    <w:p w:rsidR="006F1A54" w:rsidRPr="00A40965" w:rsidRDefault="006F1A54" w:rsidP="006F1A54">
      <w:pPr>
        <w:tabs>
          <w:tab w:val="left" w:pos="426"/>
          <w:tab w:val="right" w:pos="9730"/>
        </w:tabs>
        <w:suppressAutoHyphens/>
        <w:rPr>
          <w:rFonts w:cstheme="minorHAnsi"/>
          <w:b/>
          <w:sz w:val="24"/>
          <w:szCs w:val="24"/>
        </w:rPr>
      </w:pPr>
      <w:r w:rsidRPr="007406EB">
        <w:rPr>
          <w:rFonts w:cstheme="minorHAnsi"/>
          <w:sz w:val="24"/>
          <w:szCs w:val="24"/>
          <w:lang w:eastAsia="zh-CN"/>
        </w:rPr>
        <w:t>Il Segretario comunale Vincenzo Todaro, è il responsabile per il servizio di segreteria, anche per l’esercizio dei diritti dell’interessato.</w:t>
      </w:r>
      <w:r w:rsidRPr="00A40965">
        <w:rPr>
          <w:rFonts w:cstheme="minorHAnsi"/>
          <w:sz w:val="24"/>
          <w:szCs w:val="24"/>
          <w:lang w:eastAsia="zh-CN"/>
        </w:rPr>
        <w:t xml:space="preserve"> </w:t>
      </w:r>
    </w:p>
    <w:p w:rsidR="006F1A54" w:rsidRPr="00A40965" w:rsidRDefault="006F1A54" w:rsidP="006F1A54">
      <w:pPr>
        <w:spacing w:line="360" w:lineRule="atLeast"/>
        <w:ind w:left="2124"/>
        <w:rPr>
          <w:rFonts w:eastAsia="Calibri" w:cstheme="minorHAnsi"/>
          <w:sz w:val="24"/>
          <w:szCs w:val="24"/>
          <w:lang w:eastAsia="en-US"/>
        </w:rPr>
      </w:pPr>
    </w:p>
    <w:p w:rsidR="006F1A54" w:rsidRPr="00A40965" w:rsidRDefault="006F1A54" w:rsidP="006F1A54">
      <w:pPr>
        <w:spacing w:line="360" w:lineRule="atLeast"/>
        <w:ind w:left="2124"/>
        <w:rPr>
          <w:rFonts w:eastAsia="Calibri" w:cstheme="minorHAnsi"/>
          <w:sz w:val="24"/>
          <w:szCs w:val="24"/>
          <w:lang w:eastAsia="en-US"/>
        </w:rPr>
      </w:pPr>
    </w:p>
    <w:p w:rsidR="006F1A54" w:rsidRPr="00A40965" w:rsidRDefault="006F1A54" w:rsidP="006F1A54">
      <w:pPr>
        <w:rPr>
          <w:rFonts w:cstheme="minorHAnsi"/>
          <w:sz w:val="24"/>
          <w:szCs w:val="24"/>
        </w:rPr>
      </w:pPr>
    </w:p>
    <w:p w:rsidR="006F1A54" w:rsidRPr="00840047" w:rsidRDefault="006F1A54" w:rsidP="00A76577">
      <w:pPr>
        <w:spacing w:after="0" w:line="288" w:lineRule="auto"/>
        <w:rPr>
          <w:rFonts w:ascii="Arial" w:hAnsi="Arial" w:cs="Arial"/>
          <w:sz w:val="24"/>
          <w:szCs w:val="24"/>
        </w:rPr>
      </w:pPr>
      <w:bookmarkStart w:id="0" w:name="_GoBack"/>
      <w:bookmarkEnd w:id="0"/>
    </w:p>
    <w:sectPr w:rsidR="006F1A54" w:rsidRPr="00840047" w:rsidSect="007E30F4">
      <w:headerReference w:type="default" r:id="rId13"/>
      <w:footerReference w:type="default" r:id="rId14"/>
      <w:pgSz w:w="11906" w:h="16838"/>
      <w:pgMar w:top="737" w:right="1134" w:bottom="567"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64B" w:rsidRDefault="007F064B" w:rsidP="00360520">
      <w:pPr>
        <w:spacing w:after="0" w:line="240" w:lineRule="auto"/>
      </w:pPr>
      <w:r>
        <w:separator/>
      </w:r>
    </w:p>
  </w:endnote>
  <w:endnote w:type="continuationSeparator" w:id="0">
    <w:p w:rsidR="007F064B" w:rsidRDefault="007F064B" w:rsidP="0036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9B6" w:rsidRDefault="008477E3" w:rsidP="00E83731">
    <w:pPr>
      <w:pBdr>
        <w:bottom w:val="single" w:sz="4" w:space="1" w:color="auto"/>
      </w:pBdr>
      <w:tabs>
        <w:tab w:val="left" w:pos="7446"/>
      </w:tabs>
    </w:pPr>
    <w:r>
      <w:rPr>
        <w:noProof/>
        <w:color w:val="4F81BD" w:themeColor="accent1"/>
      </w:rPr>
      <w:drawing>
        <wp:anchor distT="0" distB="0" distL="114300" distR="114300" simplePos="0" relativeHeight="251672576" behindDoc="1" locked="0" layoutInCell="1" allowOverlap="1">
          <wp:simplePos x="0" y="0"/>
          <wp:positionH relativeFrom="column">
            <wp:posOffset>5099979</wp:posOffset>
          </wp:positionH>
          <wp:positionV relativeFrom="paragraph">
            <wp:posOffset>390525</wp:posOffset>
          </wp:positionV>
          <wp:extent cx="381000" cy="449292"/>
          <wp:effectExtent l="0" t="0" r="0"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lla_giudicarie_con_cornice.pd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000" cy="449292"/>
                  </a:xfrm>
                  <a:prstGeom prst="rect">
                    <a:avLst/>
                  </a:prstGeom>
                </pic:spPr>
              </pic:pic>
            </a:graphicData>
          </a:graphic>
          <wp14:sizeRelH relativeFrom="margin">
            <wp14:pctWidth>0</wp14:pctWidth>
          </wp14:sizeRelH>
          <wp14:sizeRelV relativeFrom="margin">
            <wp14:pctHeight>0</wp14:pctHeight>
          </wp14:sizeRelV>
        </wp:anchor>
      </w:drawing>
    </w:r>
    <w:r w:rsidR="008629A9" w:rsidRPr="007A7243">
      <w:rPr>
        <w:noProof/>
        <w:color w:val="4F81BD" w:themeColor="accent1"/>
      </w:rPr>
      <w:drawing>
        <wp:anchor distT="0" distB="0" distL="114300" distR="114300" simplePos="0" relativeHeight="251659264" behindDoc="0" locked="0" layoutInCell="1" allowOverlap="1">
          <wp:simplePos x="0" y="0"/>
          <wp:positionH relativeFrom="column">
            <wp:posOffset>4623435</wp:posOffset>
          </wp:positionH>
          <wp:positionV relativeFrom="page">
            <wp:posOffset>9944100</wp:posOffset>
          </wp:positionV>
          <wp:extent cx="334800" cy="558000"/>
          <wp:effectExtent l="0" t="0" r="8255" b="0"/>
          <wp:wrapNone/>
          <wp:docPr id="34" name="Immagine 34" descr="P:\Segreteria\aMAURA\SINDACO\Altri Loghi\Logo_E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greteria\aMAURA\SINDACO\Altri Loghi\Logo_EMA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4800" cy="55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731">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tblGrid>
    <w:tr w:rsidR="00AB46E7" w:rsidTr="00706053">
      <w:trPr>
        <w:trHeight w:val="680"/>
      </w:trPr>
      <w:tc>
        <w:tcPr>
          <w:tcW w:w="6941" w:type="dxa"/>
        </w:tcPr>
        <w:p w:rsidR="00AB46E7" w:rsidRPr="00706053" w:rsidRDefault="00AB46E7" w:rsidP="002902AC">
          <w:pPr>
            <w:pStyle w:val="Nessunaspaziatura"/>
            <w:jc w:val="both"/>
            <w:rPr>
              <w:sz w:val="17"/>
              <w:szCs w:val="17"/>
            </w:rPr>
          </w:pPr>
          <w:r w:rsidRPr="00706053">
            <w:rPr>
              <w:sz w:val="17"/>
              <w:szCs w:val="17"/>
            </w:rPr>
            <w:t>P.zza C. Batti</w:t>
          </w:r>
          <w:r w:rsidR="007D405B" w:rsidRPr="00706053">
            <w:rPr>
              <w:sz w:val="17"/>
              <w:szCs w:val="17"/>
            </w:rPr>
            <w:t>sti 1</w:t>
          </w:r>
          <w:r w:rsidRPr="00706053">
            <w:rPr>
              <w:sz w:val="17"/>
              <w:szCs w:val="17"/>
            </w:rPr>
            <w:t xml:space="preserve"> </w:t>
          </w:r>
          <w:r w:rsidR="00BB1382" w:rsidRPr="00706053">
            <w:rPr>
              <w:sz w:val="17"/>
              <w:szCs w:val="17"/>
            </w:rPr>
            <w:t>- 38087 SELLA GIUDICARIE</w:t>
          </w:r>
          <w:r w:rsidR="007D405B" w:rsidRPr="00706053">
            <w:rPr>
              <w:sz w:val="17"/>
              <w:szCs w:val="17"/>
            </w:rPr>
            <w:t xml:space="preserve"> (TN)</w:t>
          </w:r>
          <w:r w:rsidR="00706053" w:rsidRPr="00706053">
            <w:rPr>
              <w:sz w:val="17"/>
              <w:szCs w:val="17"/>
            </w:rPr>
            <w:t xml:space="preserve"> </w:t>
          </w:r>
          <w:r w:rsidR="00BB1382" w:rsidRPr="00706053">
            <w:rPr>
              <w:sz w:val="17"/>
              <w:szCs w:val="17"/>
            </w:rPr>
            <w:t>C.F./P. IVA 02401900226 -</w:t>
          </w:r>
          <w:r w:rsidRPr="00706053">
            <w:rPr>
              <w:sz w:val="17"/>
              <w:szCs w:val="17"/>
            </w:rPr>
            <w:t xml:space="preserve"> Tel. 0465/901023 </w:t>
          </w:r>
        </w:p>
        <w:p w:rsidR="00AB46E7" w:rsidRPr="00706053" w:rsidRDefault="00AB46E7" w:rsidP="002902AC">
          <w:pPr>
            <w:pStyle w:val="Nessunaspaziatura"/>
            <w:jc w:val="both"/>
            <w:rPr>
              <w:rStyle w:val="Collegamentoipertestuale"/>
              <w:sz w:val="17"/>
              <w:szCs w:val="17"/>
            </w:rPr>
          </w:pPr>
          <w:r w:rsidRPr="00706053">
            <w:rPr>
              <w:sz w:val="17"/>
              <w:szCs w:val="17"/>
            </w:rPr>
            <w:t>E-mail:</w:t>
          </w:r>
          <w:hyperlink r:id="rId3" w:tgtFrame="_top" w:history="1">
            <w:r w:rsidRPr="00706053">
              <w:rPr>
                <w:rStyle w:val="Collegamentoipertestuale"/>
                <w:sz w:val="17"/>
                <w:szCs w:val="17"/>
              </w:rPr>
              <w:t>comune@comune.sellagiudicarie.tn.it</w:t>
            </w:r>
          </w:hyperlink>
          <w:r w:rsidR="00706053">
            <w:rPr>
              <w:rStyle w:val="Collegamentoipertestuale"/>
              <w:sz w:val="17"/>
              <w:szCs w:val="17"/>
            </w:rPr>
            <w:t xml:space="preserve">  </w:t>
          </w:r>
          <w:r w:rsidRPr="00706053">
            <w:rPr>
              <w:sz w:val="17"/>
              <w:szCs w:val="17"/>
            </w:rPr>
            <w:t xml:space="preserve">Pec: </w:t>
          </w:r>
          <w:hyperlink r:id="rId4" w:tgtFrame="_top" w:history="1">
            <w:r w:rsidRPr="00706053">
              <w:rPr>
                <w:rStyle w:val="Collegamentoipertestuale"/>
                <w:sz w:val="17"/>
                <w:szCs w:val="17"/>
              </w:rPr>
              <w:t>comune@pec.comune.sellagiudicarie.tn.it</w:t>
            </w:r>
          </w:hyperlink>
        </w:p>
        <w:p w:rsidR="0079265C" w:rsidRPr="00BB1382" w:rsidRDefault="0079265C" w:rsidP="009A39B4">
          <w:pPr>
            <w:pStyle w:val="Nessunaspaziatura"/>
            <w:jc w:val="both"/>
            <w:rPr>
              <w:sz w:val="20"/>
              <w:szCs w:val="20"/>
            </w:rPr>
          </w:pPr>
          <w:r w:rsidRPr="00706053">
            <w:rPr>
              <w:sz w:val="17"/>
              <w:szCs w:val="17"/>
            </w:rPr>
            <w:t>Sito internet:</w:t>
          </w:r>
          <w:r w:rsidRPr="00706053">
            <w:rPr>
              <w:rStyle w:val="Collegamentoipertestuale"/>
              <w:sz w:val="17"/>
              <w:szCs w:val="17"/>
            </w:rPr>
            <w:t xml:space="preserve"> www.comunesellagiudicarie.tn.it</w:t>
          </w:r>
        </w:p>
      </w:tc>
    </w:tr>
  </w:tbl>
  <w:p w:rsidR="00360520" w:rsidRPr="00AB46E7" w:rsidRDefault="00AF5163" w:rsidP="007D405B">
    <w:pPr>
      <w:pStyle w:val="Intestazione"/>
      <w:tabs>
        <w:tab w:val="clear" w:pos="4819"/>
        <w:tab w:val="clear" w:pos="9638"/>
        <w:tab w:val="left" w:pos="3735"/>
      </w:tabs>
      <w:spacing w:before="240"/>
      <w:rPr>
        <w:color w:val="4F81BD" w:themeColor="accent1"/>
      </w:rPr>
    </w:pPr>
    <w:r w:rsidRPr="00683A4F">
      <w:rPr>
        <w:rFonts w:cs="Arial"/>
        <w:noProof/>
        <w:sz w:val="24"/>
        <w:szCs w:val="24"/>
      </w:rPr>
      <w:drawing>
        <wp:anchor distT="0" distB="0" distL="114300" distR="114300" simplePos="0" relativeHeight="251665408" behindDoc="1" locked="1" layoutInCell="1" allowOverlap="1" wp14:anchorId="0D9F52EB" wp14:editId="343CBC6A">
          <wp:simplePos x="0" y="0"/>
          <wp:positionH relativeFrom="column">
            <wp:posOffset>5614035</wp:posOffset>
          </wp:positionH>
          <wp:positionV relativeFrom="page">
            <wp:posOffset>9980295</wp:posOffset>
          </wp:positionV>
          <wp:extent cx="414000" cy="414000"/>
          <wp:effectExtent l="0" t="0" r="5715" b="5715"/>
          <wp:wrapNone/>
          <wp:docPr id="36" name="Immagine 36" descr="P:\Segreteria\aMAURA\SINDACO\Altri Loghi\logo_pnab_comune_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egreteria\aMAURA\SINDACO\Altri Loghi\logo_pnab_comune_d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000" cy="41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64B" w:rsidRDefault="007F064B" w:rsidP="00360520">
      <w:pPr>
        <w:spacing w:after="0" w:line="240" w:lineRule="auto"/>
      </w:pPr>
      <w:r>
        <w:separator/>
      </w:r>
    </w:p>
  </w:footnote>
  <w:footnote w:type="continuationSeparator" w:id="0">
    <w:p w:rsidR="007F064B" w:rsidRDefault="007F064B" w:rsidP="0036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53" w:rsidRPr="00901A53" w:rsidRDefault="00901A53" w:rsidP="00901A53">
    <w:pPr>
      <w:pStyle w:val="Intestazione"/>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2CC"/>
    <w:multiLevelType w:val="hybridMultilevel"/>
    <w:tmpl w:val="F18AD7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F43A2"/>
    <w:multiLevelType w:val="hybridMultilevel"/>
    <w:tmpl w:val="654A4180"/>
    <w:lvl w:ilvl="0" w:tplc="12606E4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C356D06"/>
    <w:multiLevelType w:val="hybridMultilevel"/>
    <w:tmpl w:val="4C1AEFD4"/>
    <w:lvl w:ilvl="0" w:tplc="3F9CA31E">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E45A20"/>
    <w:multiLevelType w:val="hybridMultilevel"/>
    <w:tmpl w:val="B83457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92469F"/>
    <w:multiLevelType w:val="hybridMultilevel"/>
    <w:tmpl w:val="180838E6"/>
    <w:lvl w:ilvl="0" w:tplc="8E12B18E">
      <w:numFmt w:val="bullet"/>
      <w:lvlText w:val="-"/>
      <w:lvlJc w:val="left"/>
      <w:pPr>
        <w:ind w:left="6774" w:hanging="360"/>
      </w:pPr>
      <w:rPr>
        <w:rFonts w:ascii="Calibri" w:eastAsiaTheme="minorEastAsia" w:hAnsi="Calibri" w:cs="Calibri" w:hint="default"/>
      </w:rPr>
    </w:lvl>
    <w:lvl w:ilvl="1" w:tplc="04100003" w:tentative="1">
      <w:start w:val="1"/>
      <w:numFmt w:val="bullet"/>
      <w:lvlText w:val="o"/>
      <w:lvlJc w:val="left"/>
      <w:pPr>
        <w:ind w:left="7494" w:hanging="360"/>
      </w:pPr>
      <w:rPr>
        <w:rFonts w:ascii="Courier New" w:hAnsi="Courier New" w:cs="Courier New" w:hint="default"/>
      </w:rPr>
    </w:lvl>
    <w:lvl w:ilvl="2" w:tplc="04100005" w:tentative="1">
      <w:start w:val="1"/>
      <w:numFmt w:val="bullet"/>
      <w:lvlText w:val=""/>
      <w:lvlJc w:val="left"/>
      <w:pPr>
        <w:ind w:left="8214" w:hanging="360"/>
      </w:pPr>
      <w:rPr>
        <w:rFonts w:ascii="Wingdings" w:hAnsi="Wingdings" w:hint="default"/>
      </w:rPr>
    </w:lvl>
    <w:lvl w:ilvl="3" w:tplc="04100001" w:tentative="1">
      <w:start w:val="1"/>
      <w:numFmt w:val="bullet"/>
      <w:lvlText w:val=""/>
      <w:lvlJc w:val="left"/>
      <w:pPr>
        <w:ind w:left="8934" w:hanging="360"/>
      </w:pPr>
      <w:rPr>
        <w:rFonts w:ascii="Symbol" w:hAnsi="Symbol" w:hint="default"/>
      </w:rPr>
    </w:lvl>
    <w:lvl w:ilvl="4" w:tplc="04100003" w:tentative="1">
      <w:start w:val="1"/>
      <w:numFmt w:val="bullet"/>
      <w:lvlText w:val="o"/>
      <w:lvlJc w:val="left"/>
      <w:pPr>
        <w:ind w:left="9654" w:hanging="360"/>
      </w:pPr>
      <w:rPr>
        <w:rFonts w:ascii="Courier New" w:hAnsi="Courier New" w:cs="Courier New" w:hint="default"/>
      </w:rPr>
    </w:lvl>
    <w:lvl w:ilvl="5" w:tplc="04100005" w:tentative="1">
      <w:start w:val="1"/>
      <w:numFmt w:val="bullet"/>
      <w:lvlText w:val=""/>
      <w:lvlJc w:val="left"/>
      <w:pPr>
        <w:ind w:left="10374" w:hanging="360"/>
      </w:pPr>
      <w:rPr>
        <w:rFonts w:ascii="Wingdings" w:hAnsi="Wingdings" w:hint="default"/>
      </w:rPr>
    </w:lvl>
    <w:lvl w:ilvl="6" w:tplc="04100001" w:tentative="1">
      <w:start w:val="1"/>
      <w:numFmt w:val="bullet"/>
      <w:lvlText w:val=""/>
      <w:lvlJc w:val="left"/>
      <w:pPr>
        <w:ind w:left="11094" w:hanging="360"/>
      </w:pPr>
      <w:rPr>
        <w:rFonts w:ascii="Symbol" w:hAnsi="Symbol" w:hint="default"/>
      </w:rPr>
    </w:lvl>
    <w:lvl w:ilvl="7" w:tplc="04100003" w:tentative="1">
      <w:start w:val="1"/>
      <w:numFmt w:val="bullet"/>
      <w:lvlText w:val="o"/>
      <w:lvlJc w:val="left"/>
      <w:pPr>
        <w:ind w:left="11814" w:hanging="360"/>
      </w:pPr>
      <w:rPr>
        <w:rFonts w:ascii="Courier New" w:hAnsi="Courier New" w:cs="Courier New" w:hint="default"/>
      </w:rPr>
    </w:lvl>
    <w:lvl w:ilvl="8" w:tplc="04100005" w:tentative="1">
      <w:start w:val="1"/>
      <w:numFmt w:val="bullet"/>
      <w:lvlText w:val=""/>
      <w:lvlJc w:val="left"/>
      <w:pPr>
        <w:ind w:left="12534" w:hanging="360"/>
      </w:pPr>
      <w:rPr>
        <w:rFonts w:ascii="Wingdings" w:hAnsi="Wingdings" w:hint="default"/>
      </w:rPr>
    </w:lvl>
  </w:abstractNum>
  <w:abstractNum w:abstractNumId="5" w15:restartNumberingAfterBreak="0">
    <w:nsid w:val="39F5206F"/>
    <w:multiLevelType w:val="hybridMultilevel"/>
    <w:tmpl w:val="9B082F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C612BE"/>
    <w:multiLevelType w:val="hybridMultilevel"/>
    <w:tmpl w:val="4D8A12DE"/>
    <w:lvl w:ilvl="0" w:tplc="12606E4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DF6803"/>
    <w:multiLevelType w:val="hybridMultilevel"/>
    <w:tmpl w:val="FCD636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587F4318"/>
    <w:multiLevelType w:val="hybridMultilevel"/>
    <w:tmpl w:val="BEA8C6A8"/>
    <w:lvl w:ilvl="0" w:tplc="0410000B">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0" w15:restartNumberingAfterBreak="0">
    <w:nsid w:val="5B9E124B"/>
    <w:multiLevelType w:val="hybridMultilevel"/>
    <w:tmpl w:val="CA8857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3F45EA"/>
    <w:multiLevelType w:val="hybridMultilevel"/>
    <w:tmpl w:val="BE6604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C67C80"/>
    <w:multiLevelType w:val="hybridMultilevel"/>
    <w:tmpl w:val="1CDA5DA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10"/>
  </w:num>
  <w:num w:numId="7">
    <w:abstractNumId w:val="9"/>
  </w:num>
  <w:num w:numId="8">
    <w:abstractNumId w:val="11"/>
  </w:num>
  <w:num w:numId="9">
    <w:abstractNumId w:val="3"/>
  </w:num>
  <w:num w:numId="10">
    <w:abstractNumId w:val="5"/>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3A"/>
    <w:rsid w:val="000019B6"/>
    <w:rsid w:val="000044B1"/>
    <w:rsid w:val="00021C74"/>
    <w:rsid w:val="0003116A"/>
    <w:rsid w:val="00032455"/>
    <w:rsid w:val="00044F23"/>
    <w:rsid w:val="0005732D"/>
    <w:rsid w:val="00060DC5"/>
    <w:rsid w:val="00061691"/>
    <w:rsid w:val="00074587"/>
    <w:rsid w:val="00074738"/>
    <w:rsid w:val="00090355"/>
    <w:rsid w:val="000A18CA"/>
    <w:rsid w:val="000A24A3"/>
    <w:rsid w:val="000A2CF7"/>
    <w:rsid w:val="000C0446"/>
    <w:rsid w:val="000E26CE"/>
    <w:rsid w:val="00131220"/>
    <w:rsid w:val="00135023"/>
    <w:rsid w:val="00152272"/>
    <w:rsid w:val="0015476A"/>
    <w:rsid w:val="00161A14"/>
    <w:rsid w:val="00192EED"/>
    <w:rsid w:val="0019467E"/>
    <w:rsid w:val="001A006B"/>
    <w:rsid w:val="001B48CC"/>
    <w:rsid w:val="001C3963"/>
    <w:rsid w:val="001E2322"/>
    <w:rsid w:val="001E6545"/>
    <w:rsid w:val="001F5F3F"/>
    <w:rsid w:val="001F6718"/>
    <w:rsid w:val="00217328"/>
    <w:rsid w:val="002420FE"/>
    <w:rsid w:val="00244074"/>
    <w:rsid w:val="00254922"/>
    <w:rsid w:val="00267163"/>
    <w:rsid w:val="002902AC"/>
    <w:rsid w:val="00290CF0"/>
    <w:rsid w:val="00293453"/>
    <w:rsid w:val="002C7D9F"/>
    <w:rsid w:val="002E1A72"/>
    <w:rsid w:val="002E53B7"/>
    <w:rsid w:val="002F08E3"/>
    <w:rsid w:val="003079E0"/>
    <w:rsid w:val="00316DDB"/>
    <w:rsid w:val="00335C4D"/>
    <w:rsid w:val="0034138D"/>
    <w:rsid w:val="0034766C"/>
    <w:rsid w:val="00352E79"/>
    <w:rsid w:val="00360520"/>
    <w:rsid w:val="00372067"/>
    <w:rsid w:val="00384702"/>
    <w:rsid w:val="003B1922"/>
    <w:rsid w:val="003C1FAB"/>
    <w:rsid w:val="003E5B48"/>
    <w:rsid w:val="003F233A"/>
    <w:rsid w:val="003F608B"/>
    <w:rsid w:val="004046C3"/>
    <w:rsid w:val="00414442"/>
    <w:rsid w:val="004213D1"/>
    <w:rsid w:val="0044048F"/>
    <w:rsid w:val="00445DB1"/>
    <w:rsid w:val="00452A27"/>
    <w:rsid w:val="00473AF8"/>
    <w:rsid w:val="004A2C13"/>
    <w:rsid w:val="004C1E8B"/>
    <w:rsid w:val="004C367B"/>
    <w:rsid w:val="004E3391"/>
    <w:rsid w:val="004F7395"/>
    <w:rsid w:val="005022EE"/>
    <w:rsid w:val="00513CF5"/>
    <w:rsid w:val="005270D3"/>
    <w:rsid w:val="0053424D"/>
    <w:rsid w:val="00574083"/>
    <w:rsid w:val="005759D5"/>
    <w:rsid w:val="00585CF2"/>
    <w:rsid w:val="00590AFC"/>
    <w:rsid w:val="00595AF1"/>
    <w:rsid w:val="00597D4D"/>
    <w:rsid w:val="005C2F67"/>
    <w:rsid w:val="005C4D28"/>
    <w:rsid w:val="005F29FC"/>
    <w:rsid w:val="006115C7"/>
    <w:rsid w:val="00633DB1"/>
    <w:rsid w:val="006451A9"/>
    <w:rsid w:val="00650E72"/>
    <w:rsid w:val="00657992"/>
    <w:rsid w:val="0066150E"/>
    <w:rsid w:val="00683A4F"/>
    <w:rsid w:val="00692BE1"/>
    <w:rsid w:val="00694270"/>
    <w:rsid w:val="006A226C"/>
    <w:rsid w:val="006C2B4D"/>
    <w:rsid w:val="006C52FB"/>
    <w:rsid w:val="006C5A1F"/>
    <w:rsid w:val="006E1CE1"/>
    <w:rsid w:val="006F1A54"/>
    <w:rsid w:val="006F76F0"/>
    <w:rsid w:val="00706053"/>
    <w:rsid w:val="007454CF"/>
    <w:rsid w:val="007468DB"/>
    <w:rsid w:val="007771A8"/>
    <w:rsid w:val="00782F96"/>
    <w:rsid w:val="0079265C"/>
    <w:rsid w:val="00793AB5"/>
    <w:rsid w:val="00796DF8"/>
    <w:rsid w:val="0079752A"/>
    <w:rsid w:val="007A7243"/>
    <w:rsid w:val="007A7935"/>
    <w:rsid w:val="007B571D"/>
    <w:rsid w:val="007C647A"/>
    <w:rsid w:val="007C7079"/>
    <w:rsid w:val="007D405B"/>
    <w:rsid w:val="007E1775"/>
    <w:rsid w:val="007E30F4"/>
    <w:rsid w:val="007E6CD5"/>
    <w:rsid w:val="007F064B"/>
    <w:rsid w:val="007F1AAE"/>
    <w:rsid w:val="007F1F17"/>
    <w:rsid w:val="00802106"/>
    <w:rsid w:val="00820A28"/>
    <w:rsid w:val="00827E5C"/>
    <w:rsid w:val="00840047"/>
    <w:rsid w:val="00846FFF"/>
    <w:rsid w:val="008477E3"/>
    <w:rsid w:val="0085538C"/>
    <w:rsid w:val="0085576E"/>
    <w:rsid w:val="00855F96"/>
    <w:rsid w:val="008629A9"/>
    <w:rsid w:val="00863C21"/>
    <w:rsid w:val="0086450B"/>
    <w:rsid w:val="008716A9"/>
    <w:rsid w:val="00883BC7"/>
    <w:rsid w:val="008C7997"/>
    <w:rsid w:val="008D1AA4"/>
    <w:rsid w:val="008E38A4"/>
    <w:rsid w:val="008E5C2C"/>
    <w:rsid w:val="008F31C9"/>
    <w:rsid w:val="00901A53"/>
    <w:rsid w:val="0091160E"/>
    <w:rsid w:val="00917C8D"/>
    <w:rsid w:val="00925198"/>
    <w:rsid w:val="0092728B"/>
    <w:rsid w:val="00937816"/>
    <w:rsid w:val="00941775"/>
    <w:rsid w:val="00942E30"/>
    <w:rsid w:val="009437A1"/>
    <w:rsid w:val="009530DD"/>
    <w:rsid w:val="00985359"/>
    <w:rsid w:val="00995E1B"/>
    <w:rsid w:val="009A39B4"/>
    <w:rsid w:val="009B2B4C"/>
    <w:rsid w:val="009B5260"/>
    <w:rsid w:val="009D420A"/>
    <w:rsid w:val="009D778B"/>
    <w:rsid w:val="009E6EAB"/>
    <w:rsid w:val="00A062BC"/>
    <w:rsid w:val="00A10909"/>
    <w:rsid w:val="00A12ED3"/>
    <w:rsid w:val="00A16030"/>
    <w:rsid w:val="00A26324"/>
    <w:rsid w:val="00A26350"/>
    <w:rsid w:val="00A2645A"/>
    <w:rsid w:val="00A30337"/>
    <w:rsid w:val="00A41DDD"/>
    <w:rsid w:val="00A707C2"/>
    <w:rsid w:val="00A744CF"/>
    <w:rsid w:val="00A76577"/>
    <w:rsid w:val="00A76C1C"/>
    <w:rsid w:val="00A80C57"/>
    <w:rsid w:val="00A85822"/>
    <w:rsid w:val="00A90008"/>
    <w:rsid w:val="00A97AA6"/>
    <w:rsid w:val="00AA6292"/>
    <w:rsid w:val="00AB46E7"/>
    <w:rsid w:val="00AC277F"/>
    <w:rsid w:val="00AC65C0"/>
    <w:rsid w:val="00AC6E71"/>
    <w:rsid w:val="00AD45AB"/>
    <w:rsid w:val="00AE5398"/>
    <w:rsid w:val="00AF1DBE"/>
    <w:rsid w:val="00AF23D6"/>
    <w:rsid w:val="00AF289D"/>
    <w:rsid w:val="00AF5163"/>
    <w:rsid w:val="00B12EC5"/>
    <w:rsid w:val="00B1574D"/>
    <w:rsid w:val="00B2758A"/>
    <w:rsid w:val="00B30EAC"/>
    <w:rsid w:val="00B52777"/>
    <w:rsid w:val="00B54F4E"/>
    <w:rsid w:val="00B604BF"/>
    <w:rsid w:val="00B90A26"/>
    <w:rsid w:val="00B9798C"/>
    <w:rsid w:val="00BA45EB"/>
    <w:rsid w:val="00BA6600"/>
    <w:rsid w:val="00BB1382"/>
    <w:rsid w:val="00BD362C"/>
    <w:rsid w:val="00BD4312"/>
    <w:rsid w:val="00C03F91"/>
    <w:rsid w:val="00C06122"/>
    <w:rsid w:val="00C12F4A"/>
    <w:rsid w:val="00C21E88"/>
    <w:rsid w:val="00C27E16"/>
    <w:rsid w:val="00C3626D"/>
    <w:rsid w:val="00C47A3E"/>
    <w:rsid w:val="00C676C5"/>
    <w:rsid w:val="00C94112"/>
    <w:rsid w:val="00CC12FF"/>
    <w:rsid w:val="00CD163A"/>
    <w:rsid w:val="00CD4021"/>
    <w:rsid w:val="00CD5D88"/>
    <w:rsid w:val="00CE6D49"/>
    <w:rsid w:val="00CF1B3F"/>
    <w:rsid w:val="00D23817"/>
    <w:rsid w:val="00D24B12"/>
    <w:rsid w:val="00D251E6"/>
    <w:rsid w:val="00D3232D"/>
    <w:rsid w:val="00D33591"/>
    <w:rsid w:val="00D43729"/>
    <w:rsid w:val="00D46D09"/>
    <w:rsid w:val="00D50725"/>
    <w:rsid w:val="00D70B33"/>
    <w:rsid w:val="00D743BC"/>
    <w:rsid w:val="00D85931"/>
    <w:rsid w:val="00D86675"/>
    <w:rsid w:val="00DC544D"/>
    <w:rsid w:val="00DD358E"/>
    <w:rsid w:val="00DD7446"/>
    <w:rsid w:val="00DE75AF"/>
    <w:rsid w:val="00DF190E"/>
    <w:rsid w:val="00E106AB"/>
    <w:rsid w:val="00E10D09"/>
    <w:rsid w:val="00E466E0"/>
    <w:rsid w:val="00E53539"/>
    <w:rsid w:val="00E83731"/>
    <w:rsid w:val="00E90FBF"/>
    <w:rsid w:val="00EA5E75"/>
    <w:rsid w:val="00EA5F64"/>
    <w:rsid w:val="00EB61F9"/>
    <w:rsid w:val="00EC1C8A"/>
    <w:rsid w:val="00EC4046"/>
    <w:rsid w:val="00EC63EF"/>
    <w:rsid w:val="00F03582"/>
    <w:rsid w:val="00F20021"/>
    <w:rsid w:val="00F35686"/>
    <w:rsid w:val="00F507C9"/>
    <w:rsid w:val="00F927BF"/>
    <w:rsid w:val="00F940B4"/>
    <w:rsid w:val="00F96706"/>
    <w:rsid w:val="00FB1CA0"/>
    <w:rsid w:val="00FB4DFD"/>
    <w:rsid w:val="00FD62EB"/>
    <w:rsid w:val="00FE5F85"/>
    <w:rsid w:val="00FF5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4C7777A"/>
  <w15:docId w15:val="{12F5BD8E-7B4D-41D3-885E-5EA9EAC1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16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163A"/>
    <w:rPr>
      <w:rFonts w:ascii="Tahoma" w:hAnsi="Tahoma" w:cs="Tahoma"/>
      <w:sz w:val="16"/>
      <w:szCs w:val="16"/>
    </w:rPr>
  </w:style>
  <w:style w:type="character" w:styleId="Collegamentoipertestuale">
    <w:name w:val="Hyperlink"/>
    <w:basedOn w:val="Carpredefinitoparagrafo"/>
    <w:uiPriority w:val="99"/>
    <w:unhideWhenUsed/>
    <w:rsid w:val="004E3391"/>
    <w:rPr>
      <w:color w:val="0000FF" w:themeColor="hyperlink"/>
      <w:u w:val="single"/>
    </w:rPr>
  </w:style>
  <w:style w:type="paragraph" w:styleId="Nessunaspaziatura">
    <w:name w:val="No Spacing"/>
    <w:uiPriority w:val="1"/>
    <w:qFormat/>
    <w:rsid w:val="00782F96"/>
    <w:pPr>
      <w:spacing w:after="0" w:line="240" w:lineRule="auto"/>
    </w:pPr>
  </w:style>
  <w:style w:type="paragraph" w:styleId="Intestazione">
    <w:name w:val="header"/>
    <w:basedOn w:val="Normale"/>
    <w:link w:val="IntestazioneCarattere"/>
    <w:uiPriority w:val="99"/>
    <w:unhideWhenUsed/>
    <w:rsid w:val="003605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0520"/>
  </w:style>
  <w:style w:type="paragraph" w:styleId="Pidipagina">
    <w:name w:val="footer"/>
    <w:basedOn w:val="Normale"/>
    <w:link w:val="PidipaginaCarattere"/>
    <w:uiPriority w:val="99"/>
    <w:unhideWhenUsed/>
    <w:rsid w:val="003605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0520"/>
  </w:style>
  <w:style w:type="paragraph" w:styleId="NormaleWeb">
    <w:name w:val="Normal (Web)"/>
    <w:basedOn w:val="Normale"/>
    <w:uiPriority w:val="99"/>
    <w:unhideWhenUsed/>
    <w:rsid w:val="007771A8"/>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AB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20021"/>
    <w:pPr>
      <w:ind w:left="720"/>
      <w:contextualSpacing/>
    </w:pPr>
  </w:style>
  <w:style w:type="paragraph" w:customStyle="1" w:styleId="Default">
    <w:name w:val="Default"/>
    <w:rsid w:val="0044048F"/>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1"/>
    <w:qFormat/>
    <w:rsid w:val="00597D4D"/>
    <w:pPr>
      <w:widowControl w:val="0"/>
      <w:autoSpaceDE w:val="0"/>
      <w:autoSpaceDN w:val="0"/>
      <w:spacing w:after="0" w:line="240" w:lineRule="auto"/>
    </w:pPr>
    <w:rPr>
      <w:rFonts w:ascii="Tahoma" w:eastAsia="Tahoma" w:hAnsi="Tahoma" w:cs="Tahoma"/>
      <w:sz w:val="24"/>
      <w:szCs w:val="24"/>
      <w:lang w:eastAsia="en-US"/>
    </w:rPr>
  </w:style>
  <w:style w:type="character" w:customStyle="1" w:styleId="CorpotestoCarattere">
    <w:name w:val="Corpo testo Carattere"/>
    <w:basedOn w:val="Carpredefinitoparagrafo"/>
    <w:link w:val="Corpotesto"/>
    <w:uiPriority w:val="1"/>
    <w:rsid w:val="00597D4D"/>
    <w:rPr>
      <w:rFonts w:ascii="Tahoma" w:eastAsia="Tahoma" w:hAnsi="Tahoma" w:cs="Tahoma"/>
      <w:sz w:val="24"/>
      <w:szCs w:val="24"/>
      <w:lang w:eastAsia="en-US"/>
    </w:rPr>
  </w:style>
  <w:style w:type="character" w:styleId="Enfasigrassetto">
    <w:name w:val="Strong"/>
    <w:uiPriority w:val="22"/>
    <w:qFormat/>
    <w:rsid w:val="006F1A54"/>
    <w:rPr>
      <w:b/>
      <w:bCs/>
    </w:rPr>
  </w:style>
  <w:style w:type="paragraph" w:customStyle="1" w:styleId="Standard">
    <w:name w:val="Standard"/>
    <w:rsid w:val="006F1A54"/>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4984">
      <w:bodyDiv w:val="1"/>
      <w:marLeft w:val="0"/>
      <w:marRight w:val="0"/>
      <w:marTop w:val="0"/>
      <w:marBottom w:val="0"/>
      <w:divBdr>
        <w:top w:val="none" w:sz="0" w:space="0" w:color="auto"/>
        <w:left w:val="none" w:sz="0" w:space="0" w:color="auto"/>
        <w:bottom w:val="none" w:sz="0" w:space="0" w:color="auto"/>
        <w:right w:val="none" w:sz="0" w:space="0" w:color="auto"/>
      </w:divBdr>
    </w:div>
    <w:div w:id="554198341">
      <w:bodyDiv w:val="1"/>
      <w:marLeft w:val="0"/>
      <w:marRight w:val="0"/>
      <w:marTop w:val="0"/>
      <w:marBottom w:val="0"/>
      <w:divBdr>
        <w:top w:val="none" w:sz="0" w:space="0" w:color="auto"/>
        <w:left w:val="none" w:sz="0" w:space="0" w:color="auto"/>
        <w:bottom w:val="none" w:sz="0" w:space="0" w:color="auto"/>
        <w:right w:val="none" w:sz="0" w:space="0" w:color="auto"/>
      </w:divBdr>
    </w:div>
    <w:div w:id="78743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trentin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oRPD@comunitrentin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comune.sellagiudicarie.tn.it" TargetMode="External"/><Relationship Id="rId4" Type="http://schemas.openxmlformats.org/officeDocument/2006/relationships/settings" Target="settings.xml"/><Relationship Id="rId9" Type="http://schemas.openxmlformats.org/officeDocument/2006/relationships/hyperlink" Target="mailto:comune@pec.comune.sellagiudicarie.tn.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une@comune.sellagiudicarie.tn.it" TargetMode="External"/><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mailto:comune@pec.comune.sellagiudicarie.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5F7B-3B28-4A7E-AAEC-64166F4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2695</Words>
  <Characters>15367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dc:creator>
  <cp:lastModifiedBy>Chiara Mussi</cp:lastModifiedBy>
  <cp:revision>2</cp:revision>
  <cp:lastPrinted>2022-08-25T12:48:00Z</cp:lastPrinted>
  <dcterms:created xsi:type="dcterms:W3CDTF">2022-08-25T13:02:00Z</dcterms:created>
  <dcterms:modified xsi:type="dcterms:W3CDTF">2022-08-25T13:02:00Z</dcterms:modified>
</cp:coreProperties>
</file>